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ook w:val="01E0" w:firstRow="1" w:lastRow="1" w:firstColumn="1" w:lastColumn="1" w:noHBand="0" w:noVBand="0"/>
      </w:tblPr>
      <w:tblGrid>
        <w:gridCol w:w="1516"/>
        <w:gridCol w:w="8015"/>
      </w:tblGrid>
      <w:tr w:rsidR="001D0A88" w:rsidRPr="00590315" w14:paraId="32EF2635" w14:textId="77777777" w:rsidTr="001D0A88">
        <w:tc>
          <w:tcPr>
            <w:tcW w:w="1560" w:type="dxa"/>
          </w:tcPr>
          <w:p w14:paraId="32EF2632" w14:textId="77777777" w:rsidR="001D0A88" w:rsidRPr="00590315" w:rsidRDefault="001D0A88" w:rsidP="001D0A88">
            <w:pPr>
              <w:rPr>
                <w:b/>
                <w:sz w:val="48"/>
              </w:rPr>
            </w:pPr>
            <w:r>
              <w:rPr>
                <w:b/>
                <w:sz w:val="48"/>
              </w:rPr>
              <w:fldChar w:fldCharType="begin"/>
            </w:r>
            <w:r>
              <w:rPr>
                <w:b/>
                <w:sz w:val="48"/>
              </w:rPr>
              <w:instrText xml:space="preserve">  </w:instrText>
            </w:r>
            <w:r>
              <w:rPr>
                <w:b/>
                <w:sz w:val="48"/>
              </w:rPr>
              <w:fldChar w:fldCharType="end"/>
            </w:r>
            <w:r w:rsidR="00C40143" w:rsidRPr="00590315">
              <w:rPr>
                <w:b/>
                <w:noProof/>
                <w:sz w:val="48"/>
              </w:rPr>
              <w:drawing>
                <wp:inline distT="0" distB="0" distL="0" distR="0" wp14:anchorId="32EF26DD" wp14:editId="32EF26DE">
                  <wp:extent cx="6381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8677" w:type="dxa"/>
          </w:tcPr>
          <w:p w14:paraId="32EF2633" w14:textId="77777777" w:rsidR="001D0A88" w:rsidRPr="00151AF7" w:rsidRDefault="001D0A88" w:rsidP="001D0A88">
            <w:pPr>
              <w:rPr>
                <w:rFonts w:ascii="Arial" w:hAnsi="Arial" w:cs="Arial"/>
                <w:b/>
                <w:sz w:val="48"/>
              </w:rPr>
            </w:pPr>
            <w:r w:rsidRPr="00151AF7">
              <w:rPr>
                <w:rFonts w:ascii="Arial" w:hAnsi="Arial" w:cs="Arial"/>
                <w:b/>
                <w:sz w:val="48"/>
              </w:rPr>
              <w:t>Vestby kommune</w:t>
            </w:r>
          </w:p>
          <w:p w14:paraId="32EF2634" w14:textId="77777777" w:rsidR="001D0A88" w:rsidRPr="00590315" w:rsidRDefault="001D0A88" w:rsidP="001D0A88">
            <w:r w:rsidRPr="00151AF7">
              <w:rPr>
                <w:rFonts w:ascii="Arial" w:hAnsi="Arial" w:cs="Arial"/>
                <w:sz w:val="32"/>
              </w:rPr>
              <w:t xml:space="preserve"> Barnehage</w:t>
            </w:r>
            <w:r w:rsidR="00010B2D" w:rsidRPr="00151AF7">
              <w:rPr>
                <w:rFonts w:ascii="Arial" w:hAnsi="Arial" w:cs="Arial"/>
                <w:sz w:val="32"/>
              </w:rPr>
              <w:t>myndigheten</w:t>
            </w:r>
          </w:p>
        </w:tc>
      </w:tr>
    </w:tbl>
    <w:p w14:paraId="061D8D09" w14:textId="7325F643" w:rsidR="00922366" w:rsidRDefault="00922366" w:rsidP="00A525F2">
      <w:pPr>
        <w:pStyle w:val="paragraph"/>
        <w:spacing w:before="0" w:beforeAutospacing="0" w:after="0" w:afterAutospacing="0"/>
        <w:textAlignment w:val="baseline"/>
        <w:rPr>
          <w:rStyle w:val="eop"/>
          <w:rFonts w:ascii="Calibri" w:hAnsi="Calibri" w:cs="Calibri"/>
          <w:sz w:val="22"/>
          <w:szCs w:val="22"/>
        </w:rPr>
      </w:pPr>
    </w:p>
    <w:p w14:paraId="4C69E79B" w14:textId="77777777" w:rsidR="00C52391" w:rsidRPr="00151AF7" w:rsidRDefault="00C52391" w:rsidP="00C52391">
      <w:pPr>
        <w:pStyle w:val="Brdtekst"/>
        <w:rPr>
          <w:rFonts w:ascii="Arial" w:hAnsi="Arial" w:cs="Arial"/>
        </w:rPr>
      </w:pPr>
      <w:r w:rsidRPr="00151AF7">
        <w:rPr>
          <w:rFonts w:ascii="Arial" w:hAnsi="Arial" w:cs="Arial"/>
        </w:rPr>
        <w:t>SKJEMA FOR SØKNAD OM MIDLERTIDIG DISPENSASJON FRA NORM FOR PEDAGOGISK BEMANNING</w:t>
      </w:r>
    </w:p>
    <w:p w14:paraId="15E70645" w14:textId="5C7EBF17" w:rsidR="00C52391" w:rsidRDefault="00C52391" w:rsidP="00C52391">
      <w:pPr>
        <w:tabs>
          <w:tab w:val="left" w:pos="5529"/>
        </w:tabs>
        <w:rPr>
          <w:rFonts w:ascii="Calibri" w:hAnsi="Calibri"/>
          <w:b/>
          <w:sz w:val="20"/>
        </w:rPr>
      </w:pPr>
    </w:p>
    <w:p w14:paraId="5AE83A30" w14:textId="2502DF52" w:rsidR="00C52391" w:rsidRPr="00955879" w:rsidRDefault="00A06398" w:rsidP="00C52391">
      <w:pPr>
        <w:pStyle w:val="paragraph"/>
        <w:spacing w:before="0" w:beforeAutospacing="0" w:after="0" w:afterAutospacing="0"/>
        <w:textAlignment w:val="baseline"/>
        <w:rPr>
          <w:rStyle w:val="normaltextrun"/>
          <w:rFonts w:ascii="Arial" w:hAnsi="Arial" w:cs="Arial"/>
          <w:b/>
          <w:bCs/>
          <w:sz w:val="22"/>
          <w:szCs w:val="22"/>
        </w:rPr>
      </w:pPr>
      <w:bookmarkStart w:id="0" w:name="_Hlk88153008"/>
      <w:r>
        <w:rPr>
          <w:noProof/>
        </w:rPr>
        <mc:AlternateContent>
          <mc:Choice Requires="wps">
            <w:drawing>
              <wp:anchor distT="45720" distB="45720" distL="114300" distR="114300" simplePos="0" relativeHeight="251660288" behindDoc="0" locked="0" layoutInCell="1" allowOverlap="1" wp14:anchorId="0D08AEC1" wp14:editId="04355761">
                <wp:simplePos x="0" y="0"/>
                <wp:positionH relativeFrom="column">
                  <wp:posOffset>-71755</wp:posOffset>
                </wp:positionH>
                <wp:positionV relativeFrom="paragraph">
                  <wp:posOffset>1880235</wp:posOffset>
                </wp:positionV>
                <wp:extent cx="5855335" cy="2760980"/>
                <wp:effectExtent l="3810" t="1905" r="8255" b="88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2760980"/>
                        </a:xfrm>
                        <a:prstGeom prst="rect">
                          <a:avLst/>
                        </a:prstGeom>
                        <a:solidFill>
                          <a:srgbClr val="FFFFFF"/>
                        </a:solidFill>
                        <a:ln w="9525">
                          <a:solidFill>
                            <a:srgbClr val="000000"/>
                          </a:solidFill>
                          <a:miter lim="800000"/>
                          <a:headEnd/>
                          <a:tailEnd/>
                        </a:ln>
                      </wps:spPr>
                      <wps:txbx>
                        <w:txbxContent>
                          <w:p w14:paraId="364A80EB" w14:textId="77777777" w:rsidR="00C52391" w:rsidRPr="00955879" w:rsidRDefault="00C52391" w:rsidP="00C52391">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63409554" w14:textId="77777777" w:rsidR="00C52391" w:rsidRPr="00955879" w:rsidRDefault="00C52391" w:rsidP="00C52391">
                            <w:pPr>
                              <w:shd w:val="clear" w:color="auto" w:fill="FFFFFF"/>
                              <w:spacing w:line="330" w:lineRule="atLeast"/>
                              <w:outlineLvl w:val="1"/>
                              <w:rPr>
                                <w:rFonts w:ascii="Arial" w:hAnsi="Arial" w:cs="Arial"/>
                                <w:b/>
                                <w:bCs/>
                                <w:color w:val="333333"/>
                                <w:sz w:val="22"/>
                                <w:szCs w:val="22"/>
                              </w:rPr>
                            </w:pPr>
                            <w:r w:rsidRPr="00955879">
                              <w:rPr>
                                <w:rFonts w:ascii="Arial" w:hAnsi="Arial" w:cs="Arial"/>
                                <w:b/>
                                <w:bCs/>
                                <w:color w:val="333333"/>
                                <w:sz w:val="22"/>
                                <w:szCs w:val="22"/>
                              </w:rPr>
                              <w:t>§ 1.</w:t>
                            </w:r>
                            <w:r>
                              <w:rPr>
                                <w:rFonts w:ascii="Arial" w:hAnsi="Arial" w:cs="Arial"/>
                                <w:b/>
                                <w:bCs/>
                                <w:color w:val="333333"/>
                                <w:sz w:val="22"/>
                                <w:szCs w:val="22"/>
                              </w:rPr>
                              <w:t xml:space="preserve"> </w:t>
                            </w:r>
                            <w:r w:rsidRPr="00955879">
                              <w:rPr>
                                <w:rFonts w:ascii="Arial" w:hAnsi="Arial" w:cs="Arial"/>
                                <w:b/>
                                <w:bCs/>
                                <w:color w:val="333333"/>
                                <w:sz w:val="22"/>
                                <w:szCs w:val="22"/>
                              </w:rPr>
                              <w:t>Norm for pedagogisk bemanning</w:t>
                            </w:r>
                          </w:p>
                          <w:p w14:paraId="3FADAF2D"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Barnehagen skal ha en forsvarlig pedagogisk bemanning.</w:t>
                            </w:r>
                            <w:r>
                              <w:rPr>
                                <w:rFonts w:ascii="Arial" w:hAnsi="Arial" w:cs="Arial"/>
                                <w:color w:val="333333"/>
                                <w:sz w:val="22"/>
                                <w:szCs w:val="22"/>
                              </w:rPr>
                              <w:t xml:space="preserve"> </w:t>
                            </w:r>
                            <w:r w:rsidRPr="00955879">
                              <w:rPr>
                                <w:rFonts w:ascii="Arial" w:hAnsi="Arial" w:cs="Arial"/>
                                <w:color w:val="333333"/>
                                <w:sz w:val="22"/>
                                <w:szCs w:val="22"/>
                              </w:rPr>
                              <w:t>Barnehagen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p>
                          <w:p w14:paraId="05262E43"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Styrerens tid til administrasjon og ledelse skal ikke inngå i beregningen av normen for pedagogisk bemanning.</w:t>
                            </w:r>
                          </w:p>
                          <w:p w14:paraId="24C97CCF" w14:textId="77777777" w:rsidR="00C52391" w:rsidRPr="00955879" w:rsidRDefault="00C52391" w:rsidP="00C52391">
                            <w:pPr>
                              <w:shd w:val="clear" w:color="auto" w:fill="FFFFFF"/>
                              <w:spacing w:after="240"/>
                              <w:rPr>
                                <w:rFonts w:ascii="Arial" w:hAnsi="Arial" w:cs="Arial"/>
                                <w:color w:val="333333"/>
                                <w:sz w:val="22"/>
                                <w:szCs w:val="22"/>
                              </w:rPr>
                            </w:pPr>
                            <w:r w:rsidRPr="00955879">
                              <w:rPr>
                                <w:rFonts w:ascii="Arial" w:hAnsi="Arial" w:cs="Arial"/>
                                <w:color w:val="333333"/>
                                <w:sz w:val="22"/>
                                <w:szCs w:val="22"/>
                              </w:rPr>
                              <w:t>I barnehager der over halvparten av barna har avtalt kortere oppholdstid enn seks timer per dag, skal omregnede heltidsplasser legges til grunn i beregningen av normen for pedagogisk bemanning etter andre ledd.</w:t>
                            </w:r>
                          </w:p>
                          <w:p w14:paraId="60C5DB14" w14:textId="77777777" w:rsidR="00C52391" w:rsidRPr="00955879" w:rsidRDefault="00C52391" w:rsidP="00C52391">
                            <w:pPr>
                              <w:shd w:val="clear" w:color="auto" w:fill="FFFFFF"/>
                              <w:spacing w:line="330" w:lineRule="atLeast"/>
                              <w:outlineLvl w:val="1"/>
                              <w:rPr>
                                <w:rFonts w:ascii="Arial" w:hAnsi="Arial" w:cs="Arial"/>
                                <w:color w:val="333333"/>
                                <w:sz w:val="22"/>
                                <w:szCs w:val="22"/>
                              </w:rPr>
                            </w:pPr>
                            <w:bookmarkStart w:id="1" w:name="§2"/>
                            <w:bookmarkStart w:id="2" w:name="PARAGRAF_2"/>
                            <w:bookmarkEnd w:id="1"/>
                            <w:bookmarkEnd w:id="2"/>
                            <w:r w:rsidRPr="00955879">
                              <w:rPr>
                                <w:rFonts w:ascii="Arial" w:hAnsi="Arial" w:cs="Arial"/>
                                <w:b/>
                                <w:bCs/>
                                <w:color w:val="333333"/>
                                <w:sz w:val="22"/>
                                <w:szCs w:val="22"/>
                              </w:rPr>
                              <w:t>§ 2.</w:t>
                            </w:r>
                            <w:r>
                              <w:rPr>
                                <w:rFonts w:ascii="Arial" w:hAnsi="Arial" w:cs="Arial"/>
                                <w:b/>
                                <w:bCs/>
                                <w:color w:val="333333"/>
                                <w:sz w:val="22"/>
                                <w:szCs w:val="22"/>
                              </w:rPr>
                              <w:t xml:space="preserve"> </w:t>
                            </w:r>
                            <w:r w:rsidRPr="00955879">
                              <w:rPr>
                                <w:rFonts w:ascii="Arial" w:hAnsi="Arial" w:cs="Arial"/>
                                <w:b/>
                                <w:bCs/>
                                <w:color w:val="333333"/>
                                <w:sz w:val="22"/>
                                <w:szCs w:val="22"/>
                              </w:rPr>
                              <w:t>Midlertidig dispensasjon fra norm for pedagogisk bemanning</w:t>
                            </w:r>
                          </w:p>
                          <w:p w14:paraId="21726BDA"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Kommunen kan innvilge dispensasjon fra </w:t>
                            </w:r>
                            <w:r w:rsidRPr="00955879">
                              <w:rPr>
                                <w:rFonts w:ascii="Arial" w:hAnsi="Arial" w:cs="Arial"/>
                                <w:sz w:val="22"/>
                                <w:szCs w:val="22"/>
                              </w:rPr>
                              <w:t>§ 1</w:t>
                            </w:r>
                            <w:r w:rsidRPr="00955879">
                              <w:rPr>
                                <w:rFonts w:ascii="Arial" w:hAnsi="Arial" w:cs="Arial"/>
                                <w:color w:val="333333"/>
                                <w:sz w:val="22"/>
                                <w:szCs w:val="22"/>
                              </w:rPr>
                              <w:t> for inntil ett år om gangen dersom særlige hensyn tilsier det og barnehageeier søker om dispensasjon. Barnehageeier skal legge ved uttalelse fra barnehagens samarbeidsutvalg i søknaden.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08AEC1" id="_x0000_t202" coordsize="21600,21600" o:spt="202" path="m,l,21600r21600,l21600,xe">
                <v:stroke joinstyle="miter"/>
                <v:path gradientshapeok="t" o:connecttype="rect"/>
              </v:shapetype>
              <v:shape id="Tekstboks 2" o:spid="_x0000_s1026" type="#_x0000_t202" style="position:absolute;margin-left:-5.65pt;margin-top:148.05pt;width:461.05pt;height:217.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">
                <v:textbox style="mso-fit-shape-to-text:t">
                  <w:txbxContent>
                    <w:p w14:paraId="364A80EB" w14:textId="77777777" w:rsidR="00C52391" w:rsidRPr="00955879" w:rsidRDefault="00C52391" w:rsidP="00C52391">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63409554" w14:textId="77777777" w:rsidR="00C52391" w:rsidRPr="00955879" w:rsidRDefault="00C52391" w:rsidP="00C52391">
                      <w:pPr>
                        <w:shd w:val="clear" w:color="auto" w:fill="FFFFFF"/>
                        <w:spacing w:line="330" w:lineRule="atLeast"/>
                        <w:outlineLvl w:val="1"/>
                        <w:rPr>
                          <w:rFonts w:ascii="Arial" w:hAnsi="Arial" w:cs="Arial"/>
                          <w:b/>
                          <w:bCs/>
                          <w:color w:val="333333"/>
                          <w:sz w:val="22"/>
                          <w:szCs w:val="22"/>
                        </w:rPr>
                      </w:pPr>
                      <w:r w:rsidRPr="00955879">
                        <w:rPr>
                          <w:rFonts w:ascii="Arial" w:hAnsi="Arial" w:cs="Arial"/>
                          <w:b/>
                          <w:bCs/>
                          <w:color w:val="333333"/>
                          <w:sz w:val="22"/>
                          <w:szCs w:val="22"/>
                        </w:rPr>
                        <w:t>§ 1.</w:t>
                      </w:r>
                      <w:r>
                        <w:rPr>
                          <w:rFonts w:ascii="Arial" w:hAnsi="Arial" w:cs="Arial"/>
                          <w:b/>
                          <w:bCs/>
                          <w:color w:val="333333"/>
                          <w:sz w:val="22"/>
                          <w:szCs w:val="22"/>
                        </w:rPr>
                        <w:t xml:space="preserve"> </w:t>
                      </w:r>
                      <w:r w:rsidRPr="00955879">
                        <w:rPr>
                          <w:rFonts w:ascii="Arial" w:hAnsi="Arial" w:cs="Arial"/>
                          <w:b/>
                          <w:bCs/>
                          <w:color w:val="333333"/>
                          <w:sz w:val="22"/>
                          <w:szCs w:val="22"/>
                        </w:rPr>
                        <w:t>Norm for pedagogisk bemanning</w:t>
                      </w:r>
                    </w:p>
                    <w:p w14:paraId="3FADAF2D"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Barnehagen skal ha en forsvarlig pedagogisk bemanning.</w:t>
                      </w:r>
                      <w:r>
                        <w:rPr>
                          <w:rFonts w:ascii="Arial" w:hAnsi="Arial" w:cs="Arial"/>
                          <w:color w:val="333333"/>
                          <w:sz w:val="22"/>
                          <w:szCs w:val="22"/>
                        </w:rPr>
                        <w:t xml:space="preserve"> </w:t>
                      </w:r>
                      <w:r w:rsidRPr="00955879">
                        <w:rPr>
                          <w:rFonts w:ascii="Arial" w:hAnsi="Arial" w:cs="Arial"/>
                          <w:color w:val="333333"/>
                          <w:sz w:val="22"/>
                          <w:szCs w:val="22"/>
                        </w:rPr>
                        <w:t>Barnehagen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p>
                    <w:p w14:paraId="05262E43"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Styrerens tid til administrasjon og ledelse skal ikke inngå i beregningen av normen for pedagogisk bemanning.</w:t>
                      </w:r>
                    </w:p>
                    <w:p w14:paraId="24C97CCF" w14:textId="77777777" w:rsidR="00C52391" w:rsidRPr="00955879" w:rsidRDefault="00C52391" w:rsidP="00C52391">
                      <w:pPr>
                        <w:shd w:val="clear" w:color="auto" w:fill="FFFFFF"/>
                        <w:spacing w:after="240"/>
                        <w:rPr>
                          <w:rFonts w:ascii="Arial" w:hAnsi="Arial" w:cs="Arial"/>
                          <w:color w:val="333333"/>
                          <w:sz w:val="22"/>
                          <w:szCs w:val="22"/>
                        </w:rPr>
                      </w:pPr>
                      <w:r w:rsidRPr="00955879">
                        <w:rPr>
                          <w:rFonts w:ascii="Arial" w:hAnsi="Arial" w:cs="Arial"/>
                          <w:color w:val="333333"/>
                          <w:sz w:val="22"/>
                          <w:szCs w:val="22"/>
                        </w:rPr>
                        <w:t>I barnehager der over halvparten av barna har avtalt kortere oppholdstid enn seks timer per dag, skal omregnede heltidsplasser legges til grunn i beregningen av normen for pedagogisk bemanning etter andre ledd.</w:t>
                      </w:r>
                    </w:p>
                    <w:p w14:paraId="60C5DB14" w14:textId="77777777" w:rsidR="00C52391" w:rsidRPr="00955879" w:rsidRDefault="00C52391" w:rsidP="00C52391">
                      <w:pPr>
                        <w:shd w:val="clear" w:color="auto" w:fill="FFFFFF"/>
                        <w:spacing w:line="330" w:lineRule="atLeast"/>
                        <w:outlineLvl w:val="1"/>
                        <w:rPr>
                          <w:rFonts w:ascii="Arial" w:hAnsi="Arial" w:cs="Arial"/>
                          <w:color w:val="333333"/>
                          <w:sz w:val="22"/>
                          <w:szCs w:val="22"/>
                        </w:rPr>
                      </w:pPr>
                      <w:bookmarkStart w:id="3" w:name="§2"/>
                      <w:bookmarkStart w:id="4" w:name="PARAGRAF_2"/>
                      <w:bookmarkEnd w:id="3"/>
                      <w:bookmarkEnd w:id="4"/>
                      <w:r w:rsidRPr="00955879">
                        <w:rPr>
                          <w:rFonts w:ascii="Arial" w:hAnsi="Arial" w:cs="Arial"/>
                          <w:b/>
                          <w:bCs/>
                          <w:color w:val="333333"/>
                          <w:sz w:val="22"/>
                          <w:szCs w:val="22"/>
                        </w:rPr>
                        <w:t>§ 2.</w:t>
                      </w:r>
                      <w:r>
                        <w:rPr>
                          <w:rFonts w:ascii="Arial" w:hAnsi="Arial" w:cs="Arial"/>
                          <w:b/>
                          <w:bCs/>
                          <w:color w:val="333333"/>
                          <w:sz w:val="22"/>
                          <w:szCs w:val="22"/>
                        </w:rPr>
                        <w:t xml:space="preserve"> </w:t>
                      </w:r>
                      <w:r w:rsidRPr="00955879">
                        <w:rPr>
                          <w:rFonts w:ascii="Arial" w:hAnsi="Arial" w:cs="Arial"/>
                          <w:b/>
                          <w:bCs/>
                          <w:color w:val="333333"/>
                          <w:sz w:val="22"/>
                          <w:szCs w:val="22"/>
                        </w:rPr>
                        <w:t>Midlertidig dispensasjon fra norm for pedagogisk bemanning</w:t>
                      </w:r>
                    </w:p>
                    <w:p w14:paraId="21726BDA"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Kommunen kan innvilge dispensasjon fra </w:t>
                      </w:r>
                      <w:r w:rsidRPr="00955879">
                        <w:rPr>
                          <w:rFonts w:ascii="Arial" w:hAnsi="Arial" w:cs="Arial"/>
                          <w:sz w:val="22"/>
                          <w:szCs w:val="22"/>
                        </w:rPr>
                        <w:t>§ 1</w:t>
                      </w:r>
                      <w:r w:rsidRPr="00955879">
                        <w:rPr>
                          <w:rFonts w:ascii="Arial" w:hAnsi="Arial" w:cs="Arial"/>
                          <w:color w:val="333333"/>
                          <w:sz w:val="22"/>
                          <w:szCs w:val="22"/>
                        </w:rPr>
                        <w:t> for inntil ett år om gangen dersom særlige hensyn tilsier det og barnehageeier søker om dispensasjon. Barnehageeier skal legge ved uttalelse fra barnehagens samarbeidsutvalg i søknaden.</w:t>
                      </w:r>
                    </w:p>
                  </w:txbxContent>
                </v:textbox>
                <w10:wrap type="square"/>
              </v:shape>
            </w:pict>
          </mc:Fallback>
        </mc:AlternateContent>
      </w:r>
      <w:r w:rsidR="00C52391">
        <w:rPr>
          <w:noProof/>
        </w:rPr>
        <mc:AlternateContent>
          <mc:Choice Requires="wps">
            <w:drawing>
              <wp:anchor distT="45720" distB="45720" distL="114300" distR="114300" simplePos="0" relativeHeight="251659264" behindDoc="0" locked="0" layoutInCell="1" allowOverlap="1" wp14:anchorId="4E4A220A" wp14:editId="7A3E07C1">
                <wp:simplePos x="0" y="0"/>
                <wp:positionH relativeFrom="column">
                  <wp:posOffset>-75565</wp:posOffset>
                </wp:positionH>
                <wp:positionV relativeFrom="paragraph">
                  <wp:posOffset>217170</wp:posOffset>
                </wp:positionV>
                <wp:extent cx="5855335" cy="1510665"/>
                <wp:effectExtent l="0" t="0" r="12065" b="2286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510665"/>
                        </a:xfrm>
                        <a:prstGeom prst="rect">
                          <a:avLst/>
                        </a:prstGeom>
                        <a:solidFill>
                          <a:srgbClr val="FFFFFF"/>
                        </a:solidFill>
                        <a:ln w="9525">
                          <a:solidFill>
                            <a:srgbClr val="000000"/>
                          </a:solidFill>
                          <a:miter lim="800000"/>
                          <a:headEnd/>
                          <a:tailEnd/>
                        </a:ln>
                      </wps:spPr>
                      <wps:txbx>
                        <w:txbxContent>
                          <w:p w14:paraId="2124E2C7" w14:textId="77777777" w:rsidR="00C52391" w:rsidRDefault="00C52391" w:rsidP="00C52391">
                            <w:pPr>
                              <w:shd w:val="clear" w:color="auto" w:fill="FFFFFF"/>
                              <w:spacing w:line="330" w:lineRule="atLeast"/>
                              <w:outlineLvl w:val="2"/>
                              <w:rPr>
                                <w:rFonts w:ascii="Arial" w:hAnsi="Arial" w:cs="Arial"/>
                                <w:b/>
                                <w:bCs/>
                                <w:color w:val="333333"/>
                                <w:sz w:val="22"/>
                                <w:szCs w:val="22"/>
                              </w:rPr>
                            </w:pPr>
                            <w:r>
                              <w:rPr>
                                <w:rFonts w:ascii="Arial" w:hAnsi="Arial" w:cs="Arial"/>
                                <w:b/>
                                <w:bCs/>
                                <w:color w:val="333333"/>
                                <w:sz w:val="22"/>
                                <w:szCs w:val="22"/>
                              </w:rPr>
                              <w:t xml:space="preserve">Barnehageloven </w:t>
                            </w:r>
                          </w:p>
                          <w:p w14:paraId="1F1CBCC5" w14:textId="77777777" w:rsidR="00C52391" w:rsidRPr="00955879" w:rsidRDefault="00C52391" w:rsidP="00C52391">
                            <w:pPr>
                              <w:shd w:val="clear" w:color="auto" w:fill="FFFFFF"/>
                              <w:spacing w:line="330" w:lineRule="atLeast"/>
                              <w:outlineLvl w:val="2"/>
                              <w:rPr>
                                <w:rFonts w:ascii="Arial" w:hAnsi="Arial" w:cs="Arial"/>
                                <w:color w:val="333333"/>
                                <w:sz w:val="22"/>
                                <w:szCs w:val="22"/>
                              </w:rPr>
                            </w:pPr>
                            <w:r w:rsidRPr="00955879">
                              <w:rPr>
                                <w:rFonts w:ascii="Arial" w:hAnsi="Arial" w:cs="Arial"/>
                                <w:b/>
                                <w:bCs/>
                                <w:color w:val="333333"/>
                                <w:sz w:val="22"/>
                                <w:szCs w:val="22"/>
                              </w:rPr>
                              <w:t>§ 25.Pedagogisk bemanning</w:t>
                            </w:r>
                          </w:p>
                          <w:p w14:paraId="2C828831"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Pedagogiske ledere må ha utdanning som barnehagelærer. Likeverdig med barnehagelærerutdanning er annen treårig pedagogisk utdanning på høgskolenivå med videreutdanning i barnehagepedagogikk.</w:t>
                            </w:r>
                          </w:p>
                          <w:p w14:paraId="26AF833D" w14:textId="77777777" w:rsidR="00C52391" w:rsidRPr="00955879" w:rsidRDefault="00C52391" w:rsidP="00C52391">
                            <w:pPr>
                              <w:spacing w:after="160" w:line="259" w:lineRule="auto"/>
                              <w:rPr>
                                <w:rFonts w:ascii="Arial" w:eastAsia="Calibri" w:hAnsi="Arial" w:cs="Arial"/>
                                <w:sz w:val="22"/>
                                <w:szCs w:val="22"/>
                                <w:lang w:eastAsia="en-US"/>
                              </w:rPr>
                            </w:pPr>
                            <w:r w:rsidRPr="00955879">
                              <w:rPr>
                                <w:rFonts w:ascii="Arial" w:hAnsi="Arial" w:cs="Arial"/>
                                <w:color w:val="333333"/>
                                <w:sz w:val="22"/>
                                <w:szCs w:val="22"/>
                              </w:rPr>
                              <w:t xml:space="preserve">Departementet kan gi forskrift om pedagogisk bemanning og dispensasjon, forskrift om godkjenning av yrkeskvalifikasjoner fra utlandet og forskrift om unntak fra utdanningskravet for personale som arbeider i barnehagen på </w:t>
                            </w:r>
                            <w:proofErr w:type="spellStart"/>
                            <w:r w:rsidRPr="00955879">
                              <w:rPr>
                                <w:rFonts w:ascii="Arial" w:hAnsi="Arial" w:cs="Arial"/>
                                <w:color w:val="333333"/>
                                <w:sz w:val="22"/>
                                <w:szCs w:val="22"/>
                              </w:rPr>
                              <w:t>nattid</w:t>
                            </w:r>
                            <w:proofErr w:type="spellEnd"/>
                            <w:r w:rsidRPr="00955879">
                              <w:rPr>
                                <w:rFonts w:ascii="Arial" w:hAnsi="Arial" w:cs="Arial"/>
                                <w:color w:val="333333"/>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A220A" id="Tekstboks 3" o:spid="_x0000_s1027" type="#_x0000_t202" style="position:absolute;margin-left:-5.95pt;margin-top:17.1pt;width:461.05pt;height:11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iGgIAADM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">
                <v:textbox>
                  <w:txbxContent>
                    <w:p w14:paraId="2124E2C7" w14:textId="77777777" w:rsidR="00C52391" w:rsidRDefault="00C52391" w:rsidP="00C52391">
                      <w:pPr>
                        <w:shd w:val="clear" w:color="auto" w:fill="FFFFFF"/>
                        <w:spacing w:line="330" w:lineRule="atLeast"/>
                        <w:outlineLvl w:val="2"/>
                        <w:rPr>
                          <w:rFonts w:ascii="Arial" w:hAnsi="Arial" w:cs="Arial"/>
                          <w:b/>
                          <w:bCs/>
                          <w:color w:val="333333"/>
                          <w:sz w:val="22"/>
                          <w:szCs w:val="22"/>
                        </w:rPr>
                      </w:pPr>
                      <w:r>
                        <w:rPr>
                          <w:rFonts w:ascii="Arial" w:hAnsi="Arial" w:cs="Arial"/>
                          <w:b/>
                          <w:bCs/>
                          <w:color w:val="333333"/>
                          <w:sz w:val="22"/>
                          <w:szCs w:val="22"/>
                        </w:rPr>
                        <w:t xml:space="preserve">Barnehageloven </w:t>
                      </w:r>
                    </w:p>
                    <w:p w14:paraId="1F1CBCC5" w14:textId="77777777" w:rsidR="00C52391" w:rsidRPr="00955879" w:rsidRDefault="00C52391" w:rsidP="00C52391">
                      <w:pPr>
                        <w:shd w:val="clear" w:color="auto" w:fill="FFFFFF"/>
                        <w:spacing w:line="330" w:lineRule="atLeast"/>
                        <w:outlineLvl w:val="2"/>
                        <w:rPr>
                          <w:rFonts w:ascii="Arial" w:hAnsi="Arial" w:cs="Arial"/>
                          <w:color w:val="333333"/>
                          <w:sz w:val="22"/>
                          <w:szCs w:val="22"/>
                        </w:rPr>
                      </w:pPr>
                      <w:r w:rsidRPr="00955879">
                        <w:rPr>
                          <w:rFonts w:ascii="Arial" w:hAnsi="Arial" w:cs="Arial"/>
                          <w:b/>
                          <w:bCs/>
                          <w:color w:val="333333"/>
                          <w:sz w:val="22"/>
                          <w:szCs w:val="22"/>
                        </w:rPr>
                        <w:t>§ 25.Pedagogisk bemanning</w:t>
                      </w:r>
                    </w:p>
                    <w:p w14:paraId="2C828831" w14:textId="77777777" w:rsidR="00C52391" w:rsidRPr="00955879" w:rsidRDefault="00C52391" w:rsidP="00C52391">
                      <w:pPr>
                        <w:shd w:val="clear" w:color="auto" w:fill="FFFFFF"/>
                        <w:rPr>
                          <w:rFonts w:ascii="Arial" w:hAnsi="Arial" w:cs="Arial"/>
                          <w:color w:val="333333"/>
                          <w:sz w:val="22"/>
                          <w:szCs w:val="22"/>
                        </w:rPr>
                      </w:pPr>
                      <w:r w:rsidRPr="00955879">
                        <w:rPr>
                          <w:rFonts w:ascii="Arial" w:hAnsi="Arial" w:cs="Arial"/>
                          <w:color w:val="333333"/>
                          <w:sz w:val="22"/>
                          <w:szCs w:val="22"/>
                        </w:rPr>
                        <w:t>Pedagogiske ledere må ha utdanning som barnehagelærer. Likeverdig med barnehagelærerutdanning er annen treårig pedagogisk utdanning på høgskolenivå med videreutdanning i barnehagepedagogikk.</w:t>
                      </w:r>
                    </w:p>
                    <w:p w14:paraId="26AF833D" w14:textId="77777777" w:rsidR="00C52391" w:rsidRPr="00955879" w:rsidRDefault="00C52391" w:rsidP="00C52391">
                      <w:pPr>
                        <w:spacing w:after="160" w:line="259" w:lineRule="auto"/>
                        <w:rPr>
                          <w:rFonts w:ascii="Arial" w:eastAsia="Calibri" w:hAnsi="Arial" w:cs="Arial"/>
                          <w:sz w:val="22"/>
                          <w:szCs w:val="22"/>
                          <w:lang w:eastAsia="en-US"/>
                        </w:rPr>
                      </w:pPr>
                      <w:r w:rsidRPr="00955879">
                        <w:rPr>
                          <w:rFonts w:ascii="Arial" w:hAnsi="Arial" w:cs="Arial"/>
                          <w:color w:val="333333"/>
                          <w:sz w:val="22"/>
                          <w:szCs w:val="22"/>
                        </w:rPr>
                        <w:t xml:space="preserve">Departementet kan gi forskrift om pedagogisk bemanning og dispensasjon, forskrift om godkjenning av yrkeskvalifikasjoner fra utlandet og forskrift om unntak fra utdanningskravet for personale som arbeider i barnehagen på </w:t>
                      </w:r>
                      <w:proofErr w:type="spellStart"/>
                      <w:r w:rsidRPr="00955879">
                        <w:rPr>
                          <w:rFonts w:ascii="Arial" w:hAnsi="Arial" w:cs="Arial"/>
                          <w:color w:val="333333"/>
                          <w:sz w:val="22"/>
                          <w:szCs w:val="22"/>
                        </w:rPr>
                        <w:t>nattid</w:t>
                      </w:r>
                      <w:proofErr w:type="spellEnd"/>
                      <w:r w:rsidRPr="00955879">
                        <w:rPr>
                          <w:rFonts w:ascii="Arial" w:hAnsi="Arial" w:cs="Arial"/>
                          <w:color w:val="333333"/>
                          <w:sz w:val="22"/>
                          <w:szCs w:val="22"/>
                        </w:rPr>
                        <w:t>.</w:t>
                      </w:r>
                    </w:p>
                  </w:txbxContent>
                </v:textbox>
                <w10:wrap type="square"/>
              </v:shape>
            </w:pict>
          </mc:Fallback>
        </mc:AlternateContent>
      </w:r>
      <w:r w:rsidR="00C52391" w:rsidRPr="00955879">
        <w:rPr>
          <w:rStyle w:val="normaltextrun"/>
          <w:rFonts w:ascii="Arial" w:hAnsi="Arial" w:cs="Arial"/>
          <w:b/>
          <w:bCs/>
          <w:sz w:val="22"/>
          <w:szCs w:val="22"/>
        </w:rPr>
        <w:t xml:space="preserve">Rettslige </w:t>
      </w:r>
      <w:r w:rsidR="00C52391">
        <w:rPr>
          <w:rStyle w:val="normaltextrun"/>
          <w:rFonts w:ascii="Arial" w:hAnsi="Arial" w:cs="Arial"/>
          <w:b/>
          <w:bCs/>
          <w:sz w:val="22"/>
          <w:szCs w:val="22"/>
        </w:rPr>
        <w:t>grunnlag</w:t>
      </w:r>
      <w:r w:rsidR="00C52391" w:rsidRPr="00955879">
        <w:rPr>
          <w:rStyle w:val="normaltextrun"/>
          <w:rFonts w:ascii="Arial" w:hAnsi="Arial" w:cs="Arial"/>
          <w:b/>
          <w:bCs/>
          <w:sz w:val="22"/>
          <w:szCs w:val="22"/>
        </w:rPr>
        <w:t>:</w:t>
      </w:r>
    </w:p>
    <w:p w14:paraId="1A0D3B53" w14:textId="5E5E41E0" w:rsidR="00C52391" w:rsidRPr="00955879" w:rsidRDefault="00C52391" w:rsidP="00C52391">
      <w:pPr>
        <w:pStyle w:val="paragraph"/>
        <w:spacing w:before="0" w:beforeAutospacing="0" w:after="0" w:afterAutospacing="0"/>
        <w:textAlignment w:val="baseline"/>
        <w:rPr>
          <w:rStyle w:val="eop"/>
          <w:rFonts w:ascii="Calibri" w:hAnsi="Calibri" w:cs="Calibri"/>
          <w:b/>
          <w:bCs/>
          <w:sz w:val="22"/>
          <w:szCs w:val="22"/>
        </w:rPr>
      </w:pPr>
    </w:p>
    <w:bookmarkEnd w:id="0"/>
    <w:p w14:paraId="08A9AA9C" w14:textId="77777777" w:rsidR="00C52391" w:rsidRPr="00955879" w:rsidRDefault="00C52391" w:rsidP="00C52391">
      <w:pPr>
        <w:pStyle w:val="paragraph"/>
        <w:spacing w:before="0" w:beforeAutospacing="0" w:after="0" w:afterAutospacing="0"/>
        <w:textAlignment w:val="baseline"/>
        <w:rPr>
          <w:rStyle w:val="eop"/>
          <w:rFonts w:ascii="Arial" w:hAnsi="Arial" w:cs="Arial"/>
          <w:b/>
          <w:bCs/>
          <w:sz w:val="22"/>
          <w:szCs w:val="22"/>
        </w:rPr>
      </w:pPr>
      <w:r w:rsidRPr="00955879">
        <w:rPr>
          <w:rStyle w:val="eop"/>
          <w:rFonts w:ascii="Arial" w:hAnsi="Arial" w:cs="Arial"/>
          <w:b/>
          <w:bCs/>
          <w:sz w:val="22"/>
          <w:szCs w:val="22"/>
        </w:rPr>
        <w:t>Om barnehagen</w:t>
      </w:r>
      <w:r>
        <w:rPr>
          <w:rStyle w:val="eop"/>
          <w:rFonts w:ascii="Arial" w:hAnsi="Arial" w:cs="Arial"/>
          <w:b/>
          <w:bCs/>
          <w:sz w:val="22"/>
          <w:szCs w:val="22"/>
        </w:rPr>
        <w:t>:</w:t>
      </w:r>
    </w:p>
    <w:tbl>
      <w:tblPr>
        <w:tblW w:w="9133"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2552"/>
        <w:gridCol w:w="3129"/>
      </w:tblGrid>
      <w:tr w:rsidR="00C52391" w:rsidRPr="00955879" w14:paraId="022221B5" w14:textId="77777777" w:rsidTr="00B6793D">
        <w:trPr>
          <w:trHeight w:val="369"/>
        </w:trPr>
        <w:tc>
          <w:tcPr>
            <w:tcW w:w="3452" w:type="dxa"/>
            <w:tcBorders>
              <w:top w:val="single" w:sz="4" w:space="0" w:color="auto"/>
              <w:left w:val="single" w:sz="4" w:space="0" w:color="auto"/>
              <w:bottom w:val="single" w:sz="4" w:space="0" w:color="auto"/>
              <w:right w:val="single" w:sz="4" w:space="0" w:color="auto"/>
            </w:tcBorders>
            <w:shd w:val="clear" w:color="auto" w:fill="D9D9D9"/>
            <w:hideMark/>
          </w:tcPr>
          <w:p w14:paraId="7002D2C6" w14:textId="77777777" w:rsidR="00C52391" w:rsidRPr="00955879" w:rsidRDefault="00C52391" w:rsidP="00B6793D">
            <w:pPr>
              <w:pStyle w:val="paragraph"/>
              <w:spacing w:before="0" w:beforeAutospacing="0" w:after="240" w:afterAutospacing="0"/>
              <w:textAlignment w:val="baseline"/>
              <w:rPr>
                <w:rFonts w:ascii="Arial" w:hAnsi="Arial" w:cs="Arial"/>
                <w:sz w:val="22"/>
                <w:szCs w:val="22"/>
              </w:rPr>
            </w:pPr>
            <w:r w:rsidRPr="00955879">
              <w:rPr>
                <w:rStyle w:val="normaltextrun"/>
                <w:rFonts w:ascii="Arial" w:hAnsi="Arial" w:cs="Arial"/>
                <w:sz w:val="22"/>
                <w:szCs w:val="22"/>
              </w:rPr>
              <w:t>Barnehagens navn</w:t>
            </w:r>
            <w:r>
              <w:rPr>
                <w:rStyle w:val="normaltextrun"/>
                <w:rFonts w:ascii="Arial" w:hAnsi="Arial" w:cs="Arial"/>
                <w:sz w:val="22"/>
                <w:szCs w:val="22"/>
              </w:rPr>
              <w:t>:</w:t>
            </w:r>
            <w:r w:rsidRPr="00955879">
              <w:rPr>
                <w:rStyle w:val="eop"/>
                <w:rFonts w:ascii="Arial" w:hAnsi="Arial" w:cs="Arial"/>
                <w:sz w:val="22"/>
                <w:szCs w:val="22"/>
              </w:rPr>
              <w:t> </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5CE74C" w14:textId="77777777" w:rsidR="00C52391" w:rsidRPr="00955879" w:rsidRDefault="00C52391" w:rsidP="00B6793D">
            <w:pPr>
              <w:pStyle w:val="paragraph"/>
              <w:spacing w:before="0" w:beforeAutospacing="0" w:after="0" w:afterAutospacing="0"/>
              <w:textAlignment w:val="baseline"/>
              <w:rPr>
                <w:rFonts w:ascii="Arial" w:hAnsi="Arial" w:cs="Arial"/>
                <w:sz w:val="22"/>
                <w:szCs w:val="22"/>
              </w:rPr>
            </w:pPr>
            <w:r w:rsidRPr="00955879">
              <w:rPr>
                <w:rStyle w:val="eop"/>
                <w:rFonts w:ascii="Arial" w:hAnsi="Arial" w:cs="Arial"/>
                <w:sz w:val="22"/>
                <w:szCs w:val="22"/>
              </w:rPr>
              <w:t> </w:t>
            </w:r>
          </w:p>
        </w:tc>
      </w:tr>
      <w:tr w:rsidR="00C52391" w:rsidRPr="00955879" w14:paraId="2266C29A"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7273E116"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Style w:val="normaltextrun"/>
                <w:rFonts w:ascii="Arial" w:hAnsi="Arial" w:cs="Arial"/>
                <w:sz w:val="22"/>
                <w:szCs w:val="22"/>
              </w:rPr>
              <w:t>Barnehagens eier</w:t>
            </w:r>
            <w:r>
              <w:rPr>
                <w:rStyle w:val="normaltextrun"/>
                <w:rFonts w:ascii="Arial" w:hAnsi="Arial" w:cs="Arial"/>
                <w:sz w:val="22"/>
                <w:szCs w:val="22"/>
              </w:rPr>
              <w:t>:</w:t>
            </w:r>
            <w:r w:rsidRPr="00955879">
              <w:rPr>
                <w:rStyle w:val="normaltextrun"/>
                <w:rFonts w:ascii="Arial" w:hAnsi="Arial" w:cs="Arial"/>
                <w:sz w:val="22"/>
                <w:szCs w:val="22"/>
              </w:rPr>
              <w:t xml:space="preserve"> </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628EFC02"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r w:rsidR="00C52391" w:rsidRPr="00955879" w14:paraId="78FE0BD2"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5B445AAC"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Barnehagens </w:t>
            </w:r>
            <w:r w:rsidRPr="002E759F">
              <w:rPr>
                <w:rStyle w:val="normaltextrun"/>
                <w:rFonts w:ascii="Arial" w:hAnsi="Arial" w:cs="Arial"/>
                <w:sz w:val="22"/>
                <w:szCs w:val="22"/>
              </w:rPr>
              <w:t>styrer/daglig leder:</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68575252"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r w:rsidR="00C52391" w:rsidRPr="00955879" w14:paraId="0C5889BD"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4518770B"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Style w:val="normaltextrun"/>
                <w:rFonts w:ascii="Arial" w:hAnsi="Arial" w:cs="Arial"/>
                <w:sz w:val="22"/>
                <w:szCs w:val="22"/>
              </w:rPr>
              <w:t>Antall barn i barnehagen</w:t>
            </w:r>
            <w:r>
              <w:rPr>
                <w:rStyle w:val="normaltextrun"/>
                <w:rFonts w:ascii="Arial" w:hAnsi="Arial" w:cs="Arial"/>
                <w:sz w:val="22"/>
                <w:szCs w:val="22"/>
              </w:rPr>
              <w:t>:</w:t>
            </w:r>
            <w:r w:rsidRPr="00955879">
              <w:rPr>
                <w:rStyle w:val="eop"/>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9BAF4C"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r w:rsidRPr="00955879">
              <w:rPr>
                <w:rStyle w:val="eop"/>
                <w:rFonts w:ascii="Arial" w:hAnsi="Arial" w:cs="Arial"/>
                <w:sz w:val="22"/>
                <w:szCs w:val="22"/>
              </w:rPr>
              <w:t xml:space="preserve">Barn under 3 år: </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DA0C955"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r w:rsidRPr="00955879">
              <w:rPr>
                <w:rStyle w:val="eop"/>
                <w:rFonts w:ascii="Arial" w:hAnsi="Arial" w:cs="Arial"/>
                <w:sz w:val="22"/>
                <w:szCs w:val="22"/>
              </w:rPr>
              <w:t xml:space="preserve">Barn over 3 år: </w:t>
            </w:r>
          </w:p>
        </w:tc>
      </w:tr>
      <w:tr w:rsidR="00C52391" w:rsidRPr="00955879" w14:paraId="2EACD588"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3BA8D28E"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Fonts w:ascii="Arial" w:hAnsi="Arial" w:cs="Arial"/>
                <w:sz w:val="22"/>
                <w:szCs w:val="22"/>
              </w:rPr>
              <w:t>Antall årsverk styrerstilling i barnehagen</w:t>
            </w:r>
            <w:r>
              <w:rPr>
                <w:rFonts w:ascii="Arial" w:hAnsi="Arial" w:cs="Arial"/>
                <w:sz w:val="22"/>
                <w:szCs w:val="22"/>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56A26295"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r w:rsidR="00C52391" w:rsidRPr="00955879" w14:paraId="02239826"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37888F5C"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Fonts w:ascii="Arial" w:hAnsi="Arial" w:cs="Arial"/>
                <w:sz w:val="22"/>
                <w:szCs w:val="22"/>
              </w:rPr>
              <w:lastRenderedPageBreak/>
              <w:t>Antall årsverk pedagogiske ledere med godkjent utdanning i barnehagen, jf. § 25</w:t>
            </w:r>
            <w:r>
              <w:rPr>
                <w:rFonts w:ascii="Arial" w:hAnsi="Arial" w:cs="Arial"/>
                <w:sz w:val="22"/>
                <w:szCs w:val="22"/>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0CF084CE"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r w:rsidR="00C52391" w:rsidRPr="00955879" w14:paraId="26B0026D"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2A909DF5" w14:textId="77777777" w:rsidR="00C52391" w:rsidRPr="00955879" w:rsidRDefault="00C52391" w:rsidP="00B6793D">
            <w:pPr>
              <w:pStyle w:val="paragraph"/>
              <w:spacing w:before="0" w:beforeAutospacing="0" w:after="240" w:afterAutospacing="0"/>
              <w:textAlignment w:val="baseline"/>
              <w:rPr>
                <w:rFonts w:ascii="Arial" w:hAnsi="Arial" w:cs="Arial"/>
                <w:sz w:val="22"/>
                <w:szCs w:val="22"/>
              </w:rPr>
            </w:pPr>
            <w:r w:rsidRPr="00955879">
              <w:rPr>
                <w:rFonts w:ascii="Arial" w:hAnsi="Arial" w:cs="Arial"/>
                <w:sz w:val="22"/>
                <w:szCs w:val="22"/>
              </w:rPr>
              <w:t>Antall årsverk pedagogiske ledere med dispensasjon fra utdanningskravet, jf. § 25 (oppgi periode for ev. innvilget disp.)</w:t>
            </w:r>
            <w:r>
              <w:rPr>
                <w:rFonts w:ascii="Arial" w:hAnsi="Arial" w:cs="Arial"/>
                <w:sz w:val="22"/>
                <w:szCs w:val="22"/>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090883AC"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r w:rsidR="00C52391" w:rsidRPr="00955879" w14:paraId="27CAF912" w14:textId="77777777" w:rsidTr="00B6793D">
        <w:tc>
          <w:tcPr>
            <w:tcW w:w="3452" w:type="dxa"/>
            <w:tcBorders>
              <w:top w:val="single" w:sz="4" w:space="0" w:color="auto"/>
              <w:left w:val="single" w:sz="4" w:space="0" w:color="auto"/>
              <w:bottom w:val="single" w:sz="4" w:space="0" w:color="auto"/>
              <w:right w:val="single" w:sz="4" w:space="0" w:color="auto"/>
            </w:tcBorders>
            <w:shd w:val="clear" w:color="auto" w:fill="D9D9D9"/>
          </w:tcPr>
          <w:p w14:paraId="4959D821" w14:textId="77777777" w:rsidR="00C52391" w:rsidRPr="00955879" w:rsidRDefault="00C52391" w:rsidP="00B6793D">
            <w:pPr>
              <w:pStyle w:val="paragraph"/>
              <w:spacing w:before="0" w:beforeAutospacing="0" w:after="240" w:afterAutospacing="0"/>
              <w:textAlignment w:val="baseline"/>
              <w:rPr>
                <w:rFonts w:ascii="Arial" w:hAnsi="Arial" w:cs="Arial"/>
                <w:sz w:val="22"/>
                <w:szCs w:val="22"/>
              </w:rPr>
            </w:pPr>
            <w:r w:rsidRPr="00955879">
              <w:rPr>
                <w:rFonts w:ascii="Arial" w:hAnsi="Arial" w:cs="Arial"/>
                <w:sz w:val="22"/>
                <w:szCs w:val="22"/>
              </w:rPr>
              <w:t>Antall årsverk i grunnbemanning, jf. § 26</w:t>
            </w:r>
            <w:r>
              <w:rPr>
                <w:rFonts w:ascii="Arial" w:hAnsi="Arial" w:cs="Arial"/>
                <w:sz w:val="22"/>
                <w:szCs w:val="22"/>
              </w:rPr>
              <w:t>:</w:t>
            </w:r>
          </w:p>
        </w:tc>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16C53D3D" w14:textId="77777777" w:rsidR="00C52391" w:rsidRPr="00955879" w:rsidRDefault="00C52391" w:rsidP="00B6793D">
            <w:pPr>
              <w:pStyle w:val="paragraph"/>
              <w:spacing w:before="0" w:beforeAutospacing="0" w:after="0" w:afterAutospacing="0"/>
              <w:textAlignment w:val="baseline"/>
              <w:rPr>
                <w:rStyle w:val="eop"/>
                <w:rFonts w:ascii="Arial" w:hAnsi="Arial" w:cs="Arial"/>
                <w:sz w:val="22"/>
                <w:szCs w:val="22"/>
              </w:rPr>
            </w:pPr>
          </w:p>
        </w:tc>
      </w:tr>
    </w:tbl>
    <w:p w14:paraId="30C1EBF3" w14:textId="77777777" w:rsidR="00C52391" w:rsidRPr="00955879" w:rsidRDefault="00C52391" w:rsidP="00C52391">
      <w:pPr>
        <w:pStyle w:val="paragraph"/>
        <w:spacing w:before="0" w:beforeAutospacing="0" w:after="0" w:afterAutospacing="0"/>
        <w:textAlignment w:val="baseline"/>
        <w:rPr>
          <w:rStyle w:val="eop"/>
          <w:rFonts w:ascii="Arial" w:hAnsi="Arial" w:cs="Arial"/>
          <w:b/>
          <w:bCs/>
          <w:sz w:val="22"/>
          <w:szCs w:val="22"/>
        </w:rPr>
      </w:pPr>
    </w:p>
    <w:p w14:paraId="1A859CE6" w14:textId="77777777" w:rsidR="00C52391" w:rsidRPr="00955879" w:rsidRDefault="00C52391" w:rsidP="00C52391">
      <w:pPr>
        <w:pStyle w:val="paragraph"/>
        <w:spacing w:before="0" w:beforeAutospacing="0" w:after="0" w:afterAutospacing="0"/>
        <w:textAlignment w:val="baseline"/>
        <w:rPr>
          <w:rFonts w:ascii="Arial" w:hAnsi="Arial" w:cs="Arial"/>
          <w:b/>
          <w:bCs/>
          <w:sz w:val="22"/>
          <w:szCs w:val="22"/>
        </w:rPr>
      </w:pPr>
      <w:r w:rsidRPr="00955879">
        <w:rPr>
          <w:rStyle w:val="eop"/>
          <w:rFonts w:ascii="Arial" w:hAnsi="Arial" w:cs="Arial"/>
          <w:b/>
          <w:bCs/>
          <w:sz w:val="22"/>
          <w:szCs w:val="22"/>
        </w:rPr>
        <w:t>Bakgrunn for søknaden</w:t>
      </w:r>
      <w:r>
        <w:rPr>
          <w:rStyle w:val="eop"/>
          <w:rFonts w:ascii="Arial" w:hAnsi="Arial" w:cs="Arial"/>
          <w:b/>
          <w:bCs/>
          <w:sz w:val="22"/>
          <w:szCs w:val="22"/>
        </w:rPr>
        <w:t>:</w:t>
      </w:r>
    </w:p>
    <w:tbl>
      <w:tblPr>
        <w:tblW w:w="91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2"/>
        <w:gridCol w:w="5681"/>
      </w:tblGrid>
      <w:tr w:rsidR="00C52391" w:rsidRPr="00955879" w14:paraId="28A9B891" w14:textId="77777777" w:rsidTr="00B6793D">
        <w:tc>
          <w:tcPr>
            <w:tcW w:w="3452" w:type="dxa"/>
            <w:shd w:val="clear" w:color="auto" w:fill="D9D9D9"/>
          </w:tcPr>
          <w:p w14:paraId="12E0F24F"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Beskriv og begrunn hvorfor barnehagen</w:t>
            </w:r>
            <w:r w:rsidRPr="00955879">
              <w:rPr>
                <w:rStyle w:val="normaltextrun"/>
                <w:rFonts w:ascii="Arial" w:hAnsi="Arial" w:cs="Arial"/>
                <w:sz w:val="22"/>
                <w:szCs w:val="22"/>
              </w:rPr>
              <w:t xml:space="preserve"> søk</w:t>
            </w:r>
            <w:r>
              <w:rPr>
                <w:rStyle w:val="normaltextrun"/>
                <w:rFonts w:ascii="Arial" w:hAnsi="Arial" w:cs="Arial"/>
                <w:sz w:val="22"/>
                <w:szCs w:val="22"/>
              </w:rPr>
              <w:t>er</w:t>
            </w:r>
            <w:r w:rsidRPr="00955879">
              <w:rPr>
                <w:rStyle w:val="normaltextrun"/>
                <w:rFonts w:ascii="Arial" w:hAnsi="Arial" w:cs="Arial"/>
                <w:sz w:val="22"/>
                <w:szCs w:val="22"/>
              </w:rPr>
              <w:t xml:space="preserve"> om dispensasjon fra pedagognorm. </w:t>
            </w:r>
          </w:p>
          <w:p w14:paraId="5ABC7081" w14:textId="77777777" w:rsidR="00C52391" w:rsidRPr="00955879" w:rsidRDefault="00C52391" w:rsidP="00B6793D">
            <w:pPr>
              <w:pStyle w:val="paragraph"/>
              <w:spacing w:before="0" w:beforeAutospacing="0" w:after="240" w:afterAutospacing="0"/>
              <w:textAlignment w:val="baseline"/>
              <w:rPr>
                <w:rStyle w:val="normaltextrun"/>
                <w:rFonts w:ascii="Arial" w:hAnsi="Arial" w:cs="Arial"/>
                <w:sz w:val="22"/>
                <w:szCs w:val="22"/>
              </w:rPr>
            </w:pPr>
            <w:r w:rsidRPr="00955879">
              <w:rPr>
                <w:rStyle w:val="normaltextrun"/>
                <w:rFonts w:ascii="Arial" w:hAnsi="Arial" w:cs="Arial"/>
                <w:sz w:val="22"/>
                <w:szCs w:val="22"/>
              </w:rPr>
              <w:t>Hvilke særlige hensyn ligger til grunn?  </w:t>
            </w:r>
          </w:p>
        </w:tc>
        <w:tc>
          <w:tcPr>
            <w:tcW w:w="5681" w:type="dxa"/>
            <w:shd w:val="clear" w:color="auto" w:fill="auto"/>
          </w:tcPr>
          <w:p w14:paraId="0A34DA5C" w14:textId="77777777" w:rsidR="00C52391" w:rsidRPr="00955879" w:rsidRDefault="00C52391" w:rsidP="00B6793D">
            <w:pPr>
              <w:pStyle w:val="paragraph"/>
              <w:spacing w:before="0" w:beforeAutospacing="0" w:after="0" w:afterAutospacing="0"/>
              <w:textAlignment w:val="baseline"/>
              <w:rPr>
                <w:rFonts w:ascii="Arial" w:hAnsi="Arial" w:cs="Arial"/>
                <w:sz w:val="22"/>
                <w:szCs w:val="22"/>
              </w:rPr>
            </w:pPr>
          </w:p>
        </w:tc>
      </w:tr>
      <w:tr w:rsidR="006C4C8A" w:rsidRPr="00955879" w14:paraId="2C142671" w14:textId="77777777" w:rsidTr="00B6793D">
        <w:tc>
          <w:tcPr>
            <w:tcW w:w="3452" w:type="dxa"/>
            <w:shd w:val="clear" w:color="auto" w:fill="D9D9D9"/>
          </w:tcPr>
          <w:p w14:paraId="6069552A" w14:textId="4F1E5DDC" w:rsidR="006C4C8A" w:rsidRPr="002C69B0" w:rsidRDefault="002C69B0" w:rsidP="006C4C8A">
            <w:pPr>
              <w:pStyle w:val="paragraph"/>
              <w:spacing w:before="0" w:beforeAutospacing="0" w:after="240" w:afterAutospacing="0"/>
              <w:textAlignment w:val="baseline"/>
              <w:rPr>
                <w:rStyle w:val="normaltextrun"/>
                <w:rFonts w:ascii="Arial" w:hAnsi="Arial" w:cs="Arial"/>
                <w:sz w:val="22"/>
                <w:szCs w:val="22"/>
              </w:rPr>
            </w:pPr>
            <w:r w:rsidRPr="002C69B0">
              <w:rPr>
                <w:rStyle w:val="normaltextrun"/>
                <w:rFonts w:ascii="Arial" w:hAnsi="Arial" w:cs="Arial"/>
                <w:sz w:val="22"/>
                <w:szCs w:val="22"/>
              </w:rPr>
              <w:t xml:space="preserve">Hvordan er barnets beste vurdert? </w:t>
            </w:r>
            <w:r w:rsidR="006C4C8A" w:rsidRPr="002C69B0">
              <w:rPr>
                <w:rStyle w:val="normaltextrun"/>
                <w:rFonts w:ascii="Arial" w:hAnsi="Arial" w:cs="Arial"/>
                <w:sz w:val="22"/>
                <w:szCs w:val="22"/>
              </w:rPr>
              <w:t xml:space="preserve">Momenter i en vurdering av barns beste kan være barnas egne syn og meninger, identitet, karaktertrekk og egenskaper i barnegruppa, barns rett til vern, omsorg og trygghet, sårbarheten til barn i barnegruppa og den fysiske og psykiske helsen til barn i barnegruppa. Andre momenter enn opplistet her kan også være relevante. </w:t>
            </w:r>
          </w:p>
        </w:tc>
        <w:tc>
          <w:tcPr>
            <w:tcW w:w="5681" w:type="dxa"/>
            <w:shd w:val="clear" w:color="auto" w:fill="auto"/>
          </w:tcPr>
          <w:p w14:paraId="43F5142F" w14:textId="77777777" w:rsidR="006C4C8A" w:rsidRPr="00955879" w:rsidRDefault="006C4C8A" w:rsidP="006C4C8A">
            <w:pPr>
              <w:pStyle w:val="paragraph"/>
              <w:spacing w:before="0" w:beforeAutospacing="0" w:after="0" w:afterAutospacing="0"/>
              <w:textAlignment w:val="baseline"/>
              <w:rPr>
                <w:rFonts w:ascii="Arial" w:hAnsi="Arial" w:cs="Arial"/>
                <w:sz w:val="22"/>
                <w:szCs w:val="22"/>
              </w:rPr>
            </w:pPr>
          </w:p>
        </w:tc>
      </w:tr>
      <w:tr w:rsidR="006C4C8A" w:rsidRPr="00955879" w14:paraId="4B27C040" w14:textId="77777777" w:rsidTr="00B6793D">
        <w:tc>
          <w:tcPr>
            <w:tcW w:w="3452" w:type="dxa"/>
            <w:shd w:val="clear" w:color="auto" w:fill="D9D9D9"/>
            <w:hideMark/>
          </w:tcPr>
          <w:p w14:paraId="121A4E8C" w14:textId="77777777" w:rsidR="006C4C8A" w:rsidRPr="002C69B0" w:rsidRDefault="006C4C8A" w:rsidP="006C4C8A">
            <w:pPr>
              <w:pStyle w:val="paragraph"/>
              <w:spacing w:before="0" w:beforeAutospacing="0" w:after="240" w:afterAutospacing="0"/>
              <w:textAlignment w:val="baseline"/>
              <w:rPr>
                <w:rStyle w:val="normaltextrun"/>
                <w:rFonts w:ascii="Arial" w:hAnsi="Arial" w:cs="Arial"/>
                <w:sz w:val="22"/>
                <w:szCs w:val="22"/>
              </w:rPr>
            </w:pPr>
            <w:r w:rsidRPr="002C69B0">
              <w:rPr>
                <w:rStyle w:val="normaltextrun"/>
                <w:rFonts w:ascii="Arial" w:hAnsi="Arial" w:cs="Arial"/>
                <w:sz w:val="22"/>
                <w:szCs w:val="22"/>
              </w:rPr>
              <w:t>Periode det søkes dispensasjon for (fra og med – til og med):</w:t>
            </w:r>
          </w:p>
        </w:tc>
        <w:tc>
          <w:tcPr>
            <w:tcW w:w="5681" w:type="dxa"/>
            <w:shd w:val="clear" w:color="auto" w:fill="auto"/>
          </w:tcPr>
          <w:p w14:paraId="1644095C" w14:textId="77777777" w:rsidR="006C4C8A" w:rsidRPr="00955879" w:rsidRDefault="006C4C8A" w:rsidP="006C4C8A">
            <w:pPr>
              <w:pStyle w:val="paragraph"/>
              <w:spacing w:before="0" w:beforeAutospacing="0" w:after="0" w:afterAutospacing="0"/>
              <w:textAlignment w:val="baseline"/>
              <w:rPr>
                <w:rFonts w:ascii="Arial" w:hAnsi="Arial" w:cs="Arial"/>
                <w:sz w:val="22"/>
                <w:szCs w:val="22"/>
              </w:rPr>
            </w:pPr>
          </w:p>
        </w:tc>
      </w:tr>
    </w:tbl>
    <w:p w14:paraId="4F072912" w14:textId="77777777" w:rsidR="00C52391" w:rsidRPr="00955879" w:rsidRDefault="00C52391" w:rsidP="00C52391">
      <w:pPr>
        <w:pStyle w:val="paragraph"/>
        <w:spacing w:before="0" w:beforeAutospacing="0" w:after="0" w:afterAutospacing="0"/>
        <w:textAlignment w:val="baseline"/>
        <w:rPr>
          <w:rStyle w:val="eop"/>
          <w:rFonts w:ascii="Arial" w:hAnsi="Arial" w:cs="Arial"/>
          <w:b/>
          <w:bCs/>
          <w:sz w:val="22"/>
          <w:szCs w:val="22"/>
        </w:rPr>
      </w:pPr>
      <w:r w:rsidRPr="00955879">
        <w:rPr>
          <w:rStyle w:val="eop"/>
          <w:rFonts w:ascii="Arial" w:hAnsi="Arial" w:cs="Arial"/>
          <w:b/>
          <w:bCs/>
          <w:sz w:val="22"/>
          <w:szCs w:val="22"/>
        </w:rPr>
        <w:t> </w:t>
      </w:r>
    </w:p>
    <w:p w14:paraId="60BF7EDD" w14:textId="77777777" w:rsidR="00C52391" w:rsidRPr="00955879" w:rsidRDefault="00C52391" w:rsidP="00C52391">
      <w:pPr>
        <w:pStyle w:val="paragraph"/>
        <w:spacing w:before="0" w:beforeAutospacing="0" w:after="0" w:afterAutospacing="0"/>
        <w:textAlignment w:val="baseline"/>
        <w:rPr>
          <w:rFonts w:ascii="Arial" w:hAnsi="Arial" w:cs="Arial"/>
          <w:b/>
          <w:bCs/>
          <w:sz w:val="22"/>
          <w:szCs w:val="22"/>
        </w:rPr>
      </w:pPr>
      <w:r w:rsidRPr="00955879">
        <w:rPr>
          <w:rStyle w:val="eop"/>
          <w:rFonts w:ascii="Arial" w:hAnsi="Arial" w:cs="Arial"/>
          <w:b/>
          <w:bCs/>
          <w:sz w:val="22"/>
          <w:szCs w:val="22"/>
        </w:rPr>
        <w:t>Barnehagens vurdering</w:t>
      </w:r>
      <w:r>
        <w:rPr>
          <w:rStyle w:val="eop"/>
          <w:rFonts w:ascii="Arial" w:hAnsi="Arial" w:cs="Arial"/>
          <w:b/>
          <w:bCs/>
          <w:sz w:val="22"/>
          <w:szCs w:val="22"/>
        </w:rPr>
        <w:t>:</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C52391" w:rsidRPr="00955879" w14:paraId="1B199EFF"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D9D9D9"/>
            <w:hideMark/>
          </w:tcPr>
          <w:p w14:paraId="2D72D0A2"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b/>
                <w:bCs/>
                <w:sz w:val="22"/>
                <w:szCs w:val="22"/>
              </w:rPr>
            </w:pPr>
            <w:r w:rsidRPr="00955879">
              <w:rPr>
                <w:rStyle w:val="normaltextrun"/>
                <w:rFonts w:ascii="Arial" w:hAnsi="Arial" w:cs="Arial"/>
                <w:b/>
                <w:bCs/>
                <w:sz w:val="22"/>
                <w:szCs w:val="22"/>
              </w:rPr>
              <w:t xml:space="preserve">Barnehagen skal ha en forsvarlig pedagogisk bemanning, slik at barnehagen skal drive en tilfredsstillende pedagogisk virksomhet. </w:t>
            </w:r>
          </w:p>
          <w:p w14:paraId="28BAA35B" w14:textId="5662308A" w:rsidR="00C52391" w:rsidRPr="00955879" w:rsidRDefault="00C52391" w:rsidP="00B6793D">
            <w:pPr>
              <w:pStyle w:val="paragraph"/>
              <w:spacing w:before="0" w:beforeAutospacing="0" w:after="0" w:afterAutospacing="0"/>
              <w:textAlignment w:val="baseline"/>
              <w:rPr>
                <w:rFonts w:ascii="Arial" w:hAnsi="Arial" w:cs="Arial"/>
                <w:sz w:val="22"/>
                <w:szCs w:val="22"/>
              </w:rPr>
            </w:pPr>
            <w:r w:rsidRPr="00955879">
              <w:rPr>
                <w:rStyle w:val="normaltextrun"/>
                <w:rFonts w:ascii="Arial" w:hAnsi="Arial" w:cs="Arial"/>
                <w:b/>
                <w:bCs/>
                <w:sz w:val="22"/>
                <w:szCs w:val="22"/>
              </w:rPr>
              <w:t>Gjør rede for barnehageeiers</w:t>
            </w:r>
            <w:r w:rsidR="00177EB7" w:rsidRPr="00955879">
              <w:rPr>
                <w:rStyle w:val="Fotnotereferanse"/>
                <w:rFonts w:ascii="Arial" w:hAnsi="Arial" w:cs="Arial"/>
                <w:b/>
                <w:bCs/>
                <w:sz w:val="22"/>
                <w:szCs w:val="22"/>
              </w:rPr>
              <w:footnoteReference w:id="2"/>
            </w:r>
            <w:r w:rsidR="00177EB7" w:rsidRPr="00955879">
              <w:rPr>
                <w:rStyle w:val="normaltextrun"/>
                <w:rFonts w:ascii="Arial" w:hAnsi="Arial" w:cs="Arial"/>
                <w:b/>
                <w:bCs/>
                <w:sz w:val="22"/>
                <w:szCs w:val="22"/>
              </w:rPr>
              <w:t xml:space="preserve"> </w:t>
            </w:r>
            <w:r w:rsidRPr="00955879">
              <w:rPr>
                <w:rStyle w:val="normaltextrun"/>
                <w:rFonts w:ascii="Arial" w:hAnsi="Arial" w:cs="Arial"/>
                <w:b/>
                <w:bCs/>
                <w:sz w:val="22"/>
                <w:szCs w:val="22"/>
              </w:rPr>
              <w:t>egen vurdering av disse faktorene:</w:t>
            </w:r>
          </w:p>
        </w:tc>
      </w:tr>
      <w:tr w:rsidR="00C52391" w:rsidRPr="00955879" w14:paraId="68A00685"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40F5544F" w14:textId="77777777" w:rsidR="00C52391" w:rsidRPr="00955879" w:rsidRDefault="00C52391" w:rsidP="00C52391">
            <w:pPr>
              <w:pStyle w:val="paragraph"/>
              <w:numPr>
                <w:ilvl w:val="0"/>
                <w:numId w:val="10"/>
              </w:numPr>
              <w:spacing w:before="0" w:beforeAutospacing="0" w:after="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barnegruppens sammensetning og behov (sees i henhold til § 1 i Forskriften): </w:t>
            </w:r>
          </w:p>
          <w:p w14:paraId="1EB032F8" w14:textId="77777777" w:rsidR="00C52391" w:rsidRPr="00955879" w:rsidRDefault="00C52391" w:rsidP="00B6793D">
            <w:pPr>
              <w:pStyle w:val="paragraph"/>
              <w:spacing w:before="0" w:beforeAutospacing="0" w:after="0" w:afterAutospacing="0"/>
              <w:ind w:left="720"/>
              <w:textAlignment w:val="baseline"/>
              <w:rPr>
                <w:rStyle w:val="normaltextrun"/>
                <w:rFonts w:ascii="Arial" w:hAnsi="Arial" w:cs="Arial"/>
                <w:sz w:val="22"/>
                <w:szCs w:val="22"/>
              </w:rPr>
            </w:pPr>
          </w:p>
        </w:tc>
      </w:tr>
      <w:tr w:rsidR="00C52391" w:rsidRPr="00955879" w14:paraId="4E610E9D"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5E26FF85" w14:textId="77777777" w:rsidR="00C52391" w:rsidRPr="00955879" w:rsidRDefault="00C52391" w:rsidP="00C52391">
            <w:pPr>
              <w:pStyle w:val="paragraph"/>
              <w:numPr>
                <w:ilvl w:val="0"/>
                <w:numId w:val="10"/>
              </w:numPr>
              <w:spacing w:before="0" w:beforeAutospacing="0" w:after="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barnehagens fysiske miljø (inne og ute): </w:t>
            </w:r>
          </w:p>
          <w:p w14:paraId="19257E0A" w14:textId="77777777" w:rsidR="00C52391" w:rsidRPr="00955879" w:rsidRDefault="00C52391" w:rsidP="00B6793D">
            <w:pPr>
              <w:pStyle w:val="paragraph"/>
              <w:spacing w:before="0" w:beforeAutospacing="0" w:after="0" w:afterAutospacing="0"/>
              <w:ind w:left="720"/>
              <w:textAlignment w:val="baseline"/>
              <w:rPr>
                <w:rStyle w:val="normaltextrun"/>
                <w:rFonts w:ascii="Arial" w:hAnsi="Arial" w:cs="Arial"/>
                <w:sz w:val="22"/>
                <w:szCs w:val="22"/>
              </w:rPr>
            </w:pPr>
          </w:p>
        </w:tc>
      </w:tr>
      <w:tr w:rsidR="00C52391" w:rsidRPr="00955879" w14:paraId="7551E357"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7C7A73B9" w14:textId="77777777" w:rsidR="00C52391" w:rsidRPr="00955879" w:rsidRDefault="00C52391" w:rsidP="00C52391">
            <w:pPr>
              <w:pStyle w:val="paragraph"/>
              <w:numPr>
                <w:ilvl w:val="0"/>
                <w:numId w:val="10"/>
              </w:numPr>
              <w:spacing w:before="0" w:beforeAutospacing="0" w:after="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barnehagens totale bemanning og personalets samlede kompetanse: </w:t>
            </w:r>
          </w:p>
          <w:p w14:paraId="00B6867C" w14:textId="77777777" w:rsidR="00C52391" w:rsidRPr="00955879" w:rsidRDefault="00C52391" w:rsidP="00B6793D">
            <w:pPr>
              <w:pStyle w:val="paragraph"/>
              <w:spacing w:before="0" w:beforeAutospacing="0" w:after="0" w:afterAutospacing="0"/>
              <w:ind w:left="720"/>
              <w:textAlignment w:val="baseline"/>
              <w:rPr>
                <w:rStyle w:val="normaltextrun"/>
                <w:rFonts w:ascii="Arial" w:hAnsi="Arial" w:cs="Arial"/>
                <w:sz w:val="22"/>
                <w:szCs w:val="22"/>
              </w:rPr>
            </w:pPr>
          </w:p>
        </w:tc>
      </w:tr>
      <w:tr w:rsidR="00C52391" w:rsidRPr="00955879" w14:paraId="573C3464"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618B6575" w14:textId="77777777" w:rsidR="00C52391" w:rsidRPr="00955879" w:rsidRDefault="00C52391" w:rsidP="00C52391">
            <w:pPr>
              <w:pStyle w:val="paragraph"/>
              <w:numPr>
                <w:ilvl w:val="0"/>
                <w:numId w:val="10"/>
              </w:numPr>
              <w:spacing w:before="0" w:beforeAutospacing="0" w:after="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andre særlige hensyn barnehagen legger til grunn for søknaden: </w:t>
            </w:r>
          </w:p>
          <w:p w14:paraId="3BC0319D" w14:textId="77777777" w:rsidR="00C52391" w:rsidRPr="00955879" w:rsidRDefault="00C52391" w:rsidP="00B6793D">
            <w:pPr>
              <w:pStyle w:val="paragraph"/>
              <w:spacing w:before="0" w:beforeAutospacing="0" w:after="0" w:afterAutospacing="0"/>
              <w:ind w:left="720"/>
              <w:textAlignment w:val="baseline"/>
              <w:rPr>
                <w:rStyle w:val="normaltextrun"/>
                <w:rFonts w:ascii="Arial" w:hAnsi="Arial" w:cs="Arial"/>
                <w:sz w:val="22"/>
                <w:szCs w:val="22"/>
              </w:rPr>
            </w:pPr>
          </w:p>
        </w:tc>
      </w:tr>
      <w:tr w:rsidR="00C52391" w:rsidRPr="00955879" w14:paraId="7CC0629D"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3BB2D0CC"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sz w:val="22"/>
                <w:szCs w:val="22"/>
              </w:rPr>
            </w:pPr>
            <w:r w:rsidRPr="00955879">
              <w:rPr>
                <w:rStyle w:val="normaltextrun"/>
                <w:rFonts w:ascii="Arial" w:hAnsi="Arial" w:cs="Arial"/>
                <w:sz w:val="22"/>
                <w:szCs w:val="22"/>
              </w:rPr>
              <w:t xml:space="preserve">Har barnehagen søkt om dispensasjon fra pedagognorm tidligere? Hvis ja, oppgi hvilke perioder. </w:t>
            </w:r>
          </w:p>
          <w:p w14:paraId="5600EE3C"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sz w:val="22"/>
                <w:szCs w:val="22"/>
              </w:rPr>
            </w:pPr>
          </w:p>
        </w:tc>
      </w:tr>
      <w:tr w:rsidR="00C52391" w:rsidRPr="00955879" w14:paraId="3F6C9060" w14:textId="77777777" w:rsidTr="00B6793D">
        <w:tc>
          <w:tcPr>
            <w:tcW w:w="9060" w:type="dxa"/>
            <w:tcBorders>
              <w:top w:val="single" w:sz="4" w:space="0" w:color="auto"/>
              <w:left w:val="single" w:sz="4" w:space="0" w:color="auto"/>
              <w:bottom w:val="single" w:sz="4" w:space="0" w:color="auto"/>
              <w:right w:val="single" w:sz="4" w:space="0" w:color="auto"/>
            </w:tcBorders>
            <w:shd w:val="clear" w:color="auto" w:fill="auto"/>
          </w:tcPr>
          <w:p w14:paraId="7B9413AC"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sz w:val="22"/>
                <w:szCs w:val="22"/>
              </w:rPr>
            </w:pPr>
            <w:proofErr w:type="spellStart"/>
            <w:r w:rsidRPr="00955879">
              <w:rPr>
                <w:rStyle w:val="normaltextrun"/>
                <w:rFonts w:ascii="Arial" w:hAnsi="Arial" w:cs="Arial"/>
                <w:b/>
                <w:bCs/>
                <w:sz w:val="22"/>
                <w:szCs w:val="22"/>
              </w:rPr>
              <w:lastRenderedPageBreak/>
              <w:t>Uttalelse</w:t>
            </w:r>
            <w:proofErr w:type="spellEnd"/>
            <w:r w:rsidRPr="00955879">
              <w:rPr>
                <w:rStyle w:val="normaltextrun"/>
                <w:rFonts w:ascii="Arial" w:hAnsi="Arial" w:cs="Arial"/>
                <w:b/>
                <w:bCs/>
                <w:sz w:val="22"/>
                <w:szCs w:val="22"/>
              </w:rPr>
              <w:t xml:space="preserve"> fra Samarbeidsutvalget (SU) skal legges ved søknaden</w:t>
            </w:r>
            <w:r w:rsidRPr="00955879">
              <w:rPr>
                <w:rStyle w:val="normaltextrun"/>
                <w:rFonts w:ascii="Arial" w:hAnsi="Arial" w:cs="Arial"/>
                <w:sz w:val="22"/>
                <w:szCs w:val="22"/>
              </w:rPr>
              <w:t xml:space="preserve">. Oppgi dato for søknadens behandling i SU:  </w:t>
            </w:r>
          </w:p>
          <w:p w14:paraId="7AC3AA63" w14:textId="77777777" w:rsidR="00C52391" w:rsidRPr="00955879" w:rsidRDefault="00C52391" w:rsidP="00B6793D">
            <w:pPr>
              <w:pStyle w:val="paragraph"/>
              <w:spacing w:before="0" w:beforeAutospacing="0" w:after="0" w:afterAutospacing="0"/>
              <w:textAlignment w:val="baseline"/>
              <w:rPr>
                <w:rStyle w:val="normaltextrun"/>
                <w:rFonts w:ascii="Arial" w:hAnsi="Arial" w:cs="Arial"/>
                <w:sz w:val="22"/>
                <w:szCs w:val="22"/>
              </w:rPr>
            </w:pPr>
          </w:p>
        </w:tc>
      </w:tr>
    </w:tbl>
    <w:p w14:paraId="60ECA0E0" w14:textId="5B7970F2" w:rsidR="00C52391" w:rsidRPr="002F44ED" w:rsidRDefault="00C52391" w:rsidP="002F44ED">
      <w:pPr>
        <w:pStyle w:val="paragraph"/>
        <w:spacing w:before="0" w:beforeAutospacing="0" w:after="0" w:afterAutospacing="0"/>
        <w:textAlignment w:val="baseline"/>
        <w:rPr>
          <w:rStyle w:val="normaltextrun"/>
          <w:rFonts w:ascii="Arial" w:hAnsi="Arial" w:cs="Arial"/>
          <w:sz w:val="22"/>
          <w:szCs w:val="22"/>
        </w:rPr>
      </w:pPr>
      <w:r w:rsidRPr="00955879">
        <w:rPr>
          <w:rStyle w:val="eop"/>
          <w:rFonts w:ascii="Arial" w:hAnsi="Arial" w:cs="Arial"/>
          <w:sz w:val="22"/>
          <w:szCs w:val="22"/>
        </w:rPr>
        <w:t> </w:t>
      </w:r>
    </w:p>
    <w:p w14:paraId="70E4A13E" w14:textId="77777777" w:rsidR="00C52391" w:rsidRPr="00955879" w:rsidRDefault="00C52391" w:rsidP="00C52391">
      <w:pPr>
        <w:pStyle w:val="paragraph"/>
        <w:spacing w:before="0" w:beforeAutospacing="0" w:after="0" w:afterAutospacing="0"/>
        <w:textAlignment w:val="baseline"/>
        <w:rPr>
          <w:rFonts w:ascii="Arial" w:hAnsi="Arial" w:cs="Arial"/>
          <w:bCs/>
          <w:sz w:val="22"/>
          <w:szCs w:val="22"/>
        </w:rPr>
      </w:pPr>
      <w:r w:rsidRPr="00955879">
        <w:rPr>
          <w:rStyle w:val="normaltextrun"/>
          <w:rFonts w:ascii="Arial" w:hAnsi="Arial" w:cs="Arial"/>
          <w:bCs/>
          <w:sz w:val="22"/>
          <w:szCs w:val="22"/>
        </w:rPr>
        <w:t>Dato/sted: </w:t>
      </w:r>
      <w:r w:rsidRPr="00955879">
        <w:rPr>
          <w:rStyle w:val="eop"/>
          <w:rFonts w:ascii="Arial" w:hAnsi="Arial" w:cs="Arial"/>
          <w:bCs/>
          <w:sz w:val="22"/>
          <w:szCs w:val="22"/>
        </w:rPr>
        <w:t> </w:t>
      </w:r>
    </w:p>
    <w:p w14:paraId="0E0AA8A2" w14:textId="77777777" w:rsidR="00C52391" w:rsidRPr="00955879" w:rsidRDefault="00C52391" w:rsidP="00C52391">
      <w:pPr>
        <w:pStyle w:val="paragraph"/>
        <w:spacing w:before="0" w:beforeAutospacing="0" w:after="0" w:afterAutospacing="0"/>
        <w:textAlignment w:val="baseline"/>
        <w:rPr>
          <w:rFonts w:ascii="Arial" w:hAnsi="Arial" w:cs="Arial"/>
          <w:bCs/>
          <w:sz w:val="22"/>
          <w:szCs w:val="22"/>
        </w:rPr>
      </w:pPr>
      <w:r w:rsidRPr="00955879">
        <w:rPr>
          <w:rStyle w:val="normaltextrun"/>
          <w:rFonts w:ascii="Arial" w:hAnsi="Arial" w:cs="Arial"/>
          <w:bCs/>
          <w:sz w:val="22"/>
          <w:szCs w:val="22"/>
        </w:rPr>
        <w:t>Eiers underskrift:                       </w:t>
      </w:r>
      <w:r w:rsidRPr="00955879">
        <w:rPr>
          <w:rStyle w:val="eop"/>
          <w:rFonts w:ascii="Arial" w:hAnsi="Arial" w:cs="Arial"/>
          <w:bCs/>
          <w:sz w:val="22"/>
          <w:szCs w:val="22"/>
        </w:rPr>
        <w:t> </w:t>
      </w:r>
    </w:p>
    <w:p w14:paraId="49F411E9" w14:textId="77777777" w:rsidR="00C52391" w:rsidRPr="00955879" w:rsidRDefault="00C52391" w:rsidP="00C52391">
      <w:pPr>
        <w:pStyle w:val="paragraph"/>
        <w:spacing w:before="0" w:beforeAutospacing="0" w:after="0" w:afterAutospacing="0"/>
        <w:textAlignment w:val="baseline"/>
        <w:rPr>
          <w:rStyle w:val="eop"/>
          <w:rFonts w:ascii="Arial" w:hAnsi="Arial" w:cs="Arial"/>
          <w:bCs/>
          <w:sz w:val="22"/>
          <w:szCs w:val="22"/>
        </w:rPr>
      </w:pPr>
      <w:r w:rsidRPr="00955879">
        <w:rPr>
          <w:rStyle w:val="normaltextrun"/>
          <w:rFonts w:ascii="Arial" w:hAnsi="Arial" w:cs="Arial"/>
          <w:bCs/>
          <w:sz w:val="22"/>
          <w:szCs w:val="22"/>
        </w:rPr>
        <w:t>Styrers underskrift ved delegert myndighet fra eier:</w:t>
      </w:r>
      <w:r w:rsidRPr="00955879">
        <w:rPr>
          <w:rStyle w:val="eop"/>
          <w:rFonts w:ascii="Arial" w:hAnsi="Arial" w:cs="Arial"/>
          <w:bCs/>
          <w:sz w:val="22"/>
          <w:szCs w:val="22"/>
        </w:rPr>
        <w:t> </w:t>
      </w:r>
    </w:p>
    <w:p w14:paraId="3360074A" w14:textId="77777777" w:rsidR="00C52391" w:rsidRPr="00955879" w:rsidRDefault="00C52391" w:rsidP="00C52391">
      <w:pPr>
        <w:pStyle w:val="paragraph"/>
        <w:spacing w:before="0" w:beforeAutospacing="0" w:after="0" w:afterAutospacing="0"/>
        <w:textAlignment w:val="baseline"/>
        <w:rPr>
          <w:rFonts w:ascii="Arial" w:hAnsi="Arial" w:cs="Arial"/>
          <w:sz w:val="22"/>
          <w:szCs w:val="22"/>
        </w:rPr>
      </w:pPr>
    </w:p>
    <w:p w14:paraId="06046E17" w14:textId="77777777" w:rsidR="00C52391" w:rsidRPr="00955879" w:rsidRDefault="00C52391" w:rsidP="00C52391">
      <w:pPr>
        <w:pStyle w:val="paragraph"/>
        <w:spacing w:before="0" w:beforeAutospacing="0" w:after="0" w:afterAutospacing="0"/>
        <w:textAlignment w:val="baseline"/>
        <w:rPr>
          <w:rFonts w:ascii="Arial" w:hAnsi="Arial" w:cs="Arial"/>
          <w:sz w:val="22"/>
          <w:szCs w:val="22"/>
        </w:rPr>
      </w:pPr>
      <w:r w:rsidRPr="00955879">
        <w:rPr>
          <w:rStyle w:val="normaltextrun"/>
          <w:rFonts w:ascii="Arial" w:hAnsi="Arial" w:cs="Arial"/>
          <w:b/>
          <w:bCs/>
          <w:sz w:val="22"/>
          <w:szCs w:val="22"/>
        </w:rPr>
        <w:t xml:space="preserve">Søknaden sendes til Vestby kommune ved barnehagemyndigheten via </w:t>
      </w:r>
      <w:proofErr w:type="spellStart"/>
      <w:r w:rsidRPr="00955879">
        <w:rPr>
          <w:rStyle w:val="normaltextrun"/>
          <w:rFonts w:ascii="Arial" w:hAnsi="Arial" w:cs="Arial"/>
          <w:b/>
          <w:bCs/>
          <w:sz w:val="22"/>
          <w:szCs w:val="22"/>
        </w:rPr>
        <w:t>eDialog</w:t>
      </w:r>
      <w:proofErr w:type="spellEnd"/>
      <w:r w:rsidRPr="00955879">
        <w:rPr>
          <w:rStyle w:val="normaltextrun"/>
          <w:rFonts w:ascii="Arial" w:hAnsi="Arial" w:cs="Arial"/>
          <w:b/>
          <w:bCs/>
          <w:sz w:val="22"/>
          <w:szCs w:val="22"/>
        </w:rPr>
        <w:t xml:space="preserve"> </w:t>
      </w:r>
      <w:hyperlink r:id="rId13" w:history="1">
        <w:r w:rsidRPr="00955879">
          <w:rPr>
            <w:rStyle w:val="Hyperkobling"/>
            <w:rFonts w:ascii="Arial" w:hAnsi="Arial" w:cs="Arial"/>
            <w:sz w:val="22"/>
            <w:szCs w:val="22"/>
          </w:rPr>
          <w:t>www.vestby.kommune.no</w:t>
        </w:r>
      </w:hyperlink>
      <w:r w:rsidRPr="00955879">
        <w:rPr>
          <w:rStyle w:val="eop"/>
          <w:rFonts w:ascii="Arial" w:hAnsi="Arial" w:cs="Arial"/>
          <w:sz w:val="22"/>
          <w:szCs w:val="22"/>
        </w:rPr>
        <w:t xml:space="preserve"> eller per post til: Vestby kommune v/barnehagemyndigheten, postboks 144, 1541 Vestby </w:t>
      </w:r>
    </w:p>
    <w:sectPr w:rsidR="00C52391" w:rsidRPr="009558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F20D" w14:textId="77777777" w:rsidR="00B17039" w:rsidRDefault="00B17039" w:rsidP="004E711F">
      <w:r>
        <w:separator/>
      </w:r>
    </w:p>
  </w:endnote>
  <w:endnote w:type="continuationSeparator" w:id="0">
    <w:p w14:paraId="73C3E882" w14:textId="77777777" w:rsidR="00B17039" w:rsidRDefault="00B17039" w:rsidP="004E711F">
      <w:r>
        <w:continuationSeparator/>
      </w:r>
    </w:p>
  </w:endnote>
  <w:endnote w:type="continuationNotice" w:id="1">
    <w:p w14:paraId="65D25577" w14:textId="77777777" w:rsidR="00B17039" w:rsidRDefault="00B1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26E3" w14:textId="1ACFA8BD" w:rsidR="00A525F2" w:rsidRPr="00151AF7" w:rsidRDefault="00A525F2" w:rsidP="004E711F">
    <w:pPr>
      <w:pStyle w:val="Bunntekst"/>
      <w:pBdr>
        <w:top w:val="thinThickSmallGap" w:sz="24" w:space="1" w:color="823B0B"/>
      </w:pBdr>
      <w:tabs>
        <w:tab w:val="clear" w:pos="4536"/>
      </w:tabs>
      <w:rPr>
        <w:rFonts w:ascii="Arial" w:hAnsi="Arial" w:cs="Arial"/>
        <w:sz w:val="22"/>
        <w:szCs w:val="22"/>
      </w:rPr>
    </w:pPr>
    <w:r w:rsidRPr="00151AF7">
      <w:rPr>
        <w:rFonts w:ascii="Arial" w:hAnsi="Arial" w:cs="Arial"/>
        <w:sz w:val="22"/>
        <w:szCs w:val="22"/>
      </w:rPr>
      <w:t xml:space="preserve">Skjema for søknad om midlertidig dispensasjon fra </w:t>
    </w:r>
    <w:r w:rsidR="00A8116B" w:rsidRPr="00151AF7">
      <w:rPr>
        <w:rFonts w:ascii="Arial" w:hAnsi="Arial" w:cs="Arial"/>
        <w:sz w:val="22"/>
        <w:szCs w:val="22"/>
      </w:rPr>
      <w:t>norm</w:t>
    </w:r>
    <w:r w:rsidR="006048A1" w:rsidRPr="00151AF7">
      <w:rPr>
        <w:rFonts w:ascii="Arial" w:hAnsi="Arial" w:cs="Arial"/>
        <w:sz w:val="22"/>
        <w:szCs w:val="22"/>
      </w:rPr>
      <w:t xml:space="preserve"> for </w:t>
    </w:r>
    <w:r w:rsidR="00665200" w:rsidRPr="00151AF7">
      <w:rPr>
        <w:rFonts w:ascii="Arial" w:hAnsi="Arial" w:cs="Arial"/>
        <w:sz w:val="22"/>
        <w:szCs w:val="22"/>
      </w:rPr>
      <w:t>pedagogisk bemanning</w:t>
    </w:r>
    <w:r w:rsidR="003F7B7B" w:rsidRPr="00151AF7">
      <w:rPr>
        <w:rFonts w:ascii="Arial" w:hAnsi="Arial" w:cs="Arial"/>
        <w:sz w:val="22"/>
        <w:szCs w:val="22"/>
      </w:rPr>
      <w:t xml:space="preserve">. Sist revidert </w:t>
    </w:r>
    <w:r w:rsidR="00E5094D">
      <w:rPr>
        <w:rFonts w:ascii="Arial" w:hAnsi="Arial" w:cs="Arial"/>
        <w:sz w:val="22"/>
        <w:szCs w:val="22"/>
      </w:rPr>
      <w:t>04</w:t>
    </w:r>
    <w:r w:rsidR="00881E74" w:rsidRPr="00151AF7">
      <w:rPr>
        <w:rFonts w:ascii="Arial" w:hAnsi="Arial" w:cs="Arial"/>
        <w:sz w:val="22"/>
        <w:szCs w:val="22"/>
      </w:rPr>
      <w:t>.</w:t>
    </w:r>
    <w:r w:rsidR="00E5094D">
      <w:rPr>
        <w:rFonts w:ascii="Arial" w:hAnsi="Arial" w:cs="Arial"/>
        <w:sz w:val="22"/>
        <w:szCs w:val="22"/>
      </w:rPr>
      <w:t>12</w:t>
    </w:r>
    <w:r w:rsidR="00881E74" w:rsidRPr="00151AF7">
      <w:rPr>
        <w:rFonts w:ascii="Arial" w:hAnsi="Arial" w:cs="Arial"/>
        <w:sz w:val="22"/>
        <w:szCs w:val="22"/>
      </w:rPr>
      <w:t>.2023</w:t>
    </w:r>
  </w:p>
  <w:p w14:paraId="32EF26E4" w14:textId="162302B2" w:rsidR="004E711F" w:rsidRPr="004E711F" w:rsidRDefault="004E711F" w:rsidP="004E711F">
    <w:pPr>
      <w:pStyle w:val="Bunntekst"/>
      <w:pBdr>
        <w:top w:val="thinThickSmallGap" w:sz="24" w:space="1" w:color="823B0B"/>
      </w:pBdr>
      <w:tabs>
        <w:tab w:val="clear" w:pos="4536"/>
      </w:tabs>
      <w:rPr>
        <w:rFonts w:ascii="Calibri Light" w:hAnsi="Calibri Light"/>
      </w:rPr>
    </w:pPr>
    <w:r w:rsidRPr="004E711F">
      <w:rPr>
        <w:rFonts w:ascii="Calibri Light" w:hAnsi="Calibri Light"/>
      </w:rPr>
      <w:tab/>
      <w:t xml:space="preserve">Side </w:t>
    </w:r>
    <w:r w:rsidRPr="004E711F">
      <w:rPr>
        <w:rFonts w:ascii="Calibri" w:hAnsi="Calibri"/>
      </w:rPr>
      <w:fldChar w:fldCharType="begin"/>
    </w:r>
    <w:r>
      <w:instrText xml:space="preserve"> PAGE   \* MERGEFORMAT </w:instrText>
    </w:r>
    <w:r w:rsidRPr="004E711F">
      <w:rPr>
        <w:rFonts w:ascii="Calibri" w:hAnsi="Calibri"/>
      </w:rPr>
      <w:fldChar w:fldCharType="separate"/>
    </w:r>
    <w:r w:rsidR="00E2597B" w:rsidRPr="00E2597B">
      <w:rPr>
        <w:rFonts w:ascii="Calibri Light" w:hAnsi="Calibri Light"/>
        <w:noProof/>
      </w:rPr>
      <w:t>2</w:t>
    </w:r>
    <w:r w:rsidRPr="004E711F">
      <w:rPr>
        <w:rFonts w:ascii="Calibri Light" w:hAnsi="Calibri Light"/>
        <w:noProof/>
      </w:rPr>
      <w:fldChar w:fldCharType="end"/>
    </w:r>
  </w:p>
  <w:p w14:paraId="32EF26E5" w14:textId="77777777" w:rsidR="004E711F" w:rsidRDefault="004E71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A9A4" w14:textId="77777777" w:rsidR="00B17039" w:rsidRDefault="00B17039" w:rsidP="004E711F">
      <w:r>
        <w:separator/>
      </w:r>
    </w:p>
  </w:footnote>
  <w:footnote w:type="continuationSeparator" w:id="0">
    <w:p w14:paraId="453AEED1" w14:textId="77777777" w:rsidR="00B17039" w:rsidRDefault="00B17039" w:rsidP="004E711F">
      <w:r>
        <w:continuationSeparator/>
      </w:r>
    </w:p>
  </w:footnote>
  <w:footnote w:type="continuationNotice" w:id="1">
    <w:p w14:paraId="7A58ADEE" w14:textId="77777777" w:rsidR="00B17039" w:rsidRDefault="00B17039"/>
  </w:footnote>
  <w:footnote w:id="2">
    <w:p w14:paraId="64A8FE06" w14:textId="4F866EBD" w:rsidR="00177EB7" w:rsidRPr="00955879" w:rsidRDefault="00177EB7" w:rsidP="00C52391">
      <w:pPr>
        <w:pStyle w:val="Fotnotetekst"/>
        <w:rPr>
          <w:rFonts w:ascii="Arial" w:hAnsi="Arial" w:cs="Arial"/>
        </w:rPr>
      </w:pPr>
      <w:r w:rsidRPr="00955879">
        <w:rPr>
          <w:rStyle w:val="Fotnotereferanse"/>
          <w:rFonts w:ascii="Arial" w:hAnsi="Arial" w:cs="Arial"/>
          <w:sz w:val="22"/>
          <w:szCs w:val="22"/>
        </w:rPr>
        <w:footnoteRef/>
      </w:r>
      <w:r w:rsidRPr="00955879">
        <w:rPr>
          <w:rFonts w:ascii="Arial" w:hAnsi="Arial" w:cs="Arial"/>
          <w:sz w:val="22"/>
          <w:szCs w:val="22"/>
        </w:rPr>
        <w:t xml:space="preserve"> </w:t>
      </w:r>
      <w:r w:rsidR="001939F8" w:rsidRPr="001E3BC6">
        <w:rPr>
          <w:rFonts w:ascii="Arial" w:hAnsi="Arial" w:cs="Arial"/>
        </w:rPr>
        <w:t>Styrer eller daglig leder, dersom myndighet er delegert fra eier.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E"/>
    <w:multiLevelType w:val="hybridMultilevel"/>
    <w:tmpl w:val="E7727F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69852DA"/>
    <w:multiLevelType w:val="hybridMultilevel"/>
    <w:tmpl w:val="9B6052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9A6942"/>
    <w:multiLevelType w:val="hybridMultilevel"/>
    <w:tmpl w:val="8E76D51C"/>
    <w:lvl w:ilvl="0" w:tplc="22AA5232">
      <w:start w:val="1"/>
      <w:numFmt w:val="lowerLetter"/>
      <w:lvlText w:val="%1."/>
      <w:lvlJc w:val="left"/>
      <w:pPr>
        <w:ind w:left="720" w:hanging="360"/>
      </w:pPr>
    </w:lvl>
    <w:lvl w:ilvl="1" w:tplc="D644860C">
      <w:start w:val="1"/>
      <w:numFmt w:val="lowerLetter"/>
      <w:lvlText w:val="%2."/>
      <w:lvlJc w:val="left"/>
      <w:pPr>
        <w:ind w:left="1440" w:hanging="360"/>
      </w:pPr>
    </w:lvl>
    <w:lvl w:ilvl="2" w:tplc="DBBA1BA4">
      <w:start w:val="1"/>
      <w:numFmt w:val="lowerRoman"/>
      <w:lvlText w:val="%3."/>
      <w:lvlJc w:val="right"/>
      <w:pPr>
        <w:ind w:left="2160" w:hanging="180"/>
      </w:pPr>
    </w:lvl>
    <w:lvl w:ilvl="3" w:tplc="DBC25F92">
      <w:start w:val="1"/>
      <w:numFmt w:val="decimal"/>
      <w:lvlText w:val="%4."/>
      <w:lvlJc w:val="left"/>
      <w:pPr>
        <w:ind w:left="2880" w:hanging="360"/>
      </w:pPr>
    </w:lvl>
    <w:lvl w:ilvl="4" w:tplc="F2F43DE6">
      <w:start w:val="1"/>
      <w:numFmt w:val="lowerLetter"/>
      <w:lvlText w:val="%5."/>
      <w:lvlJc w:val="left"/>
      <w:pPr>
        <w:ind w:left="3600" w:hanging="360"/>
      </w:pPr>
    </w:lvl>
    <w:lvl w:ilvl="5" w:tplc="15C485BA">
      <w:start w:val="1"/>
      <w:numFmt w:val="lowerRoman"/>
      <w:lvlText w:val="%6."/>
      <w:lvlJc w:val="right"/>
      <w:pPr>
        <w:ind w:left="4320" w:hanging="180"/>
      </w:pPr>
    </w:lvl>
    <w:lvl w:ilvl="6" w:tplc="C57CD9B2">
      <w:start w:val="1"/>
      <w:numFmt w:val="decimal"/>
      <w:lvlText w:val="%7."/>
      <w:lvlJc w:val="left"/>
      <w:pPr>
        <w:ind w:left="5040" w:hanging="360"/>
      </w:pPr>
    </w:lvl>
    <w:lvl w:ilvl="7" w:tplc="F9B09210">
      <w:start w:val="1"/>
      <w:numFmt w:val="lowerLetter"/>
      <w:lvlText w:val="%8."/>
      <w:lvlJc w:val="left"/>
      <w:pPr>
        <w:ind w:left="5760" w:hanging="360"/>
      </w:pPr>
    </w:lvl>
    <w:lvl w:ilvl="8" w:tplc="FC62D4BA">
      <w:start w:val="1"/>
      <w:numFmt w:val="lowerRoman"/>
      <w:lvlText w:val="%9."/>
      <w:lvlJc w:val="right"/>
      <w:pPr>
        <w:ind w:left="6480" w:hanging="180"/>
      </w:pPr>
    </w:lvl>
  </w:abstractNum>
  <w:abstractNum w:abstractNumId="3" w15:restartNumberingAfterBreak="0">
    <w:nsid w:val="3367401B"/>
    <w:multiLevelType w:val="hybridMultilevel"/>
    <w:tmpl w:val="EACC3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1">
    <w:nsid w:val="420B7331"/>
    <w:multiLevelType w:val="hybridMultilevel"/>
    <w:tmpl w:val="CFB860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D75F9"/>
    <w:multiLevelType w:val="multilevel"/>
    <w:tmpl w:val="63C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A68BC"/>
    <w:multiLevelType w:val="hybridMultilevel"/>
    <w:tmpl w:val="254891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F427020"/>
    <w:multiLevelType w:val="hybridMultilevel"/>
    <w:tmpl w:val="8F60F73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707B16"/>
    <w:multiLevelType w:val="hybridMultilevel"/>
    <w:tmpl w:val="98208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645072"/>
    <w:multiLevelType w:val="hybridMultilevel"/>
    <w:tmpl w:val="DA44F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1627731">
    <w:abstractNumId w:val="0"/>
  </w:num>
  <w:num w:numId="2" w16cid:durableId="1480537169">
    <w:abstractNumId w:val="4"/>
  </w:num>
  <w:num w:numId="3" w16cid:durableId="714355555">
    <w:abstractNumId w:val="5"/>
  </w:num>
  <w:num w:numId="4" w16cid:durableId="1880629559">
    <w:abstractNumId w:val="3"/>
  </w:num>
  <w:num w:numId="5" w16cid:durableId="692657488">
    <w:abstractNumId w:val="8"/>
  </w:num>
  <w:num w:numId="6" w16cid:durableId="756557769">
    <w:abstractNumId w:val="9"/>
  </w:num>
  <w:num w:numId="7" w16cid:durableId="881940969">
    <w:abstractNumId w:val="1"/>
  </w:num>
  <w:num w:numId="8" w16cid:durableId="1362899744">
    <w:abstractNumId w:val="7"/>
  </w:num>
  <w:num w:numId="9" w16cid:durableId="1173177870">
    <w:abstractNumId w:val="2"/>
  </w:num>
  <w:num w:numId="10" w16cid:durableId="1882396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F"/>
    <w:rsid w:val="00010B2D"/>
    <w:rsid w:val="00014C85"/>
    <w:rsid w:val="00031BD6"/>
    <w:rsid w:val="00055122"/>
    <w:rsid w:val="00070C32"/>
    <w:rsid w:val="000814B9"/>
    <w:rsid w:val="000B3D93"/>
    <w:rsid w:val="000B4FC7"/>
    <w:rsid w:val="000E32E1"/>
    <w:rsid w:val="00114AA0"/>
    <w:rsid w:val="001227EF"/>
    <w:rsid w:val="00127CF9"/>
    <w:rsid w:val="00151AF7"/>
    <w:rsid w:val="00151F36"/>
    <w:rsid w:val="001566BA"/>
    <w:rsid w:val="0016223B"/>
    <w:rsid w:val="00177EB7"/>
    <w:rsid w:val="0019144A"/>
    <w:rsid w:val="00193682"/>
    <w:rsid w:val="001939F8"/>
    <w:rsid w:val="001D0A88"/>
    <w:rsid w:val="001F5FD2"/>
    <w:rsid w:val="001F74A2"/>
    <w:rsid w:val="00204B2D"/>
    <w:rsid w:val="00214C7C"/>
    <w:rsid w:val="00225223"/>
    <w:rsid w:val="00232AC0"/>
    <w:rsid w:val="00236686"/>
    <w:rsid w:val="002576CF"/>
    <w:rsid w:val="00266C5C"/>
    <w:rsid w:val="0027601E"/>
    <w:rsid w:val="002A3D5F"/>
    <w:rsid w:val="002C69B0"/>
    <w:rsid w:val="002D2E73"/>
    <w:rsid w:val="002F27FA"/>
    <w:rsid w:val="002F44ED"/>
    <w:rsid w:val="002F7483"/>
    <w:rsid w:val="00302442"/>
    <w:rsid w:val="00320C1A"/>
    <w:rsid w:val="00333D11"/>
    <w:rsid w:val="00333D8A"/>
    <w:rsid w:val="00347049"/>
    <w:rsid w:val="003835E3"/>
    <w:rsid w:val="00386FF8"/>
    <w:rsid w:val="00391493"/>
    <w:rsid w:val="003A35E9"/>
    <w:rsid w:val="003B6FE3"/>
    <w:rsid w:val="003C66CF"/>
    <w:rsid w:val="003D12EF"/>
    <w:rsid w:val="003F7B7B"/>
    <w:rsid w:val="00421712"/>
    <w:rsid w:val="00424432"/>
    <w:rsid w:val="004277BB"/>
    <w:rsid w:val="0044043A"/>
    <w:rsid w:val="00456547"/>
    <w:rsid w:val="00474A0E"/>
    <w:rsid w:val="00487FE1"/>
    <w:rsid w:val="00497938"/>
    <w:rsid w:val="004A3D55"/>
    <w:rsid w:val="004D7BEE"/>
    <w:rsid w:val="004E711F"/>
    <w:rsid w:val="004F7098"/>
    <w:rsid w:val="005014AE"/>
    <w:rsid w:val="00517513"/>
    <w:rsid w:val="00521FFA"/>
    <w:rsid w:val="00531E5C"/>
    <w:rsid w:val="00543CE0"/>
    <w:rsid w:val="00556ED0"/>
    <w:rsid w:val="005865C3"/>
    <w:rsid w:val="005920B0"/>
    <w:rsid w:val="005F4137"/>
    <w:rsid w:val="006048A1"/>
    <w:rsid w:val="0061588F"/>
    <w:rsid w:val="006576DC"/>
    <w:rsid w:val="00665200"/>
    <w:rsid w:val="00665C0B"/>
    <w:rsid w:val="0067331B"/>
    <w:rsid w:val="006A1000"/>
    <w:rsid w:val="006C1DCD"/>
    <w:rsid w:val="006C4C8A"/>
    <w:rsid w:val="006D22FD"/>
    <w:rsid w:val="006F04FF"/>
    <w:rsid w:val="007130F3"/>
    <w:rsid w:val="007242DF"/>
    <w:rsid w:val="007475D2"/>
    <w:rsid w:val="0074795E"/>
    <w:rsid w:val="007907CD"/>
    <w:rsid w:val="007A474D"/>
    <w:rsid w:val="007B043D"/>
    <w:rsid w:val="007B0CD4"/>
    <w:rsid w:val="007C1714"/>
    <w:rsid w:val="007E0FDB"/>
    <w:rsid w:val="007E7583"/>
    <w:rsid w:val="007F2359"/>
    <w:rsid w:val="00825022"/>
    <w:rsid w:val="00830340"/>
    <w:rsid w:val="00845270"/>
    <w:rsid w:val="00857D6B"/>
    <w:rsid w:val="00864DA3"/>
    <w:rsid w:val="0087104D"/>
    <w:rsid w:val="00881E74"/>
    <w:rsid w:val="008B050B"/>
    <w:rsid w:val="008D1D89"/>
    <w:rsid w:val="008F7B31"/>
    <w:rsid w:val="00907AED"/>
    <w:rsid w:val="00916087"/>
    <w:rsid w:val="00922366"/>
    <w:rsid w:val="00926E8C"/>
    <w:rsid w:val="00932D66"/>
    <w:rsid w:val="009435B7"/>
    <w:rsid w:val="00952EE3"/>
    <w:rsid w:val="009676C5"/>
    <w:rsid w:val="00976E6A"/>
    <w:rsid w:val="009A05F3"/>
    <w:rsid w:val="009A4CFC"/>
    <w:rsid w:val="00A01D3D"/>
    <w:rsid w:val="00A06398"/>
    <w:rsid w:val="00A07E0C"/>
    <w:rsid w:val="00A237A0"/>
    <w:rsid w:val="00A26D0E"/>
    <w:rsid w:val="00A3189D"/>
    <w:rsid w:val="00A32521"/>
    <w:rsid w:val="00A42835"/>
    <w:rsid w:val="00A525F2"/>
    <w:rsid w:val="00A800AB"/>
    <w:rsid w:val="00A8116B"/>
    <w:rsid w:val="00A864A5"/>
    <w:rsid w:val="00A93A26"/>
    <w:rsid w:val="00AA6674"/>
    <w:rsid w:val="00AB6B27"/>
    <w:rsid w:val="00AD7C25"/>
    <w:rsid w:val="00B17039"/>
    <w:rsid w:val="00B43A02"/>
    <w:rsid w:val="00B451B1"/>
    <w:rsid w:val="00B677B1"/>
    <w:rsid w:val="00B84994"/>
    <w:rsid w:val="00B866BE"/>
    <w:rsid w:val="00BB4C1E"/>
    <w:rsid w:val="00BE5271"/>
    <w:rsid w:val="00BF3777"/>
    <w:rsid w:val="00C028DD"/>
    <w:rsid w:val="00C34D42"/>
    <w:rsid w:val="00C40143"/>
    <w:rsid w:val="00C40F6D"/>
    <w:rsid w:val="00C45EE6"/>
    <w:rsid w:val="00C52391"/>
    <w:rsid w:val="00C64F83"/>
    <w:rsid w:val="00C92A82"/>
    <w:rsid w:val="00CE1E1F"/>
    <w:rsid w:val="00CE5DF0"/>
    <w:rsid w:val="00CF6F60"/>
    <w:rsid w:val="00D2107A"/>
    <w:rsid w:val="00D26212"/>
    <w:rsid w:val="00D776BF"/>
    <w:rsid w:val="00DD554E"/>
    <w:rsid w:val="00DE7002"/>
    <w:rsid w:val="00DF7896"/>
    <w:rsid w:val="00E0081C"/>
    <w:rsid w:val="00E11284"/>
    <w:rsid w:val="00E2597B"/>
    <w:rsid w:val="00E358A7"/>
    <w:rsid w:val="00E36CDF"/>
    <w:rsid w:val="00E448EE"/>
    <w:rsid w:val="00E5094D"/>
    <w:rsid w:val="00E524F1"/>
    <w:rsid w:val="00E6397B"/>
    <w:rsid w:val="00E6438A"/>
    <w:rsid w:val="00E73217"/>
    <w:rsid w:val="00E95223"/>
    <w:rsid w:val="00E95D22"/>
    <w:rsid w:val="00EE0A05"/>
    <w:rsid w:val="00EF6316"/>
    <w:rsid w:val="00F21527"/>
    <w:rsid w:val="00F25533"/>
    <w:rsid w:val="00F3363A"/>
    <w:rsid w:val="00F65256"/>
    <w:rsid w:val="00F928E3"/>
    <w:rsid w:val="00F940B6"/>
    <w:rsid w:val="00FA39D6"/>
    <w:rsid w:val="00FC2136"/>
    <w:rsid w:val="00FD0FC3"/>
    <w:rsid w:val="00FE073C"/>
    <w:rsid w:val="00FE185E"/>
    <w:rsid w:val="00FE1F12"/>
    <w:rsid w:val="00FE3B1F"/>
    <w:rsid w:val="00FE3F95"/>
    <w:rsid w:val="00FF37E5"/>
    <w:rsid w:val="032BDD49"/>
    <w:rsid w:val="0E9298AF"/>
    <w:rsid w:val="125ABE32"/>
    <w:rsid w:val="140BC579"/>
    <w:rsid w:val="15A795DA"/>
    <w:rsid w:val="15BF1E87"/>
    <w:rsid w:val="185768AF"/>
    <w:rsid w:val="1DC37DEF"/>
    <w:rsid w:val="2A6AB90A"/>
    <w:rsid w:val="2C06896B"/>
    <w:rsid w:val="2DA259CC"/>
    <w:rsid w:val="2F071511"/>
    <w:rsid w:val="2F3E2A2D"/>
    <w:rsid w:val="30D9FA8E"/>
    <w:rsid w:val="31DB06E1"/>
    <w:rsid w:val="3376D742"/>
    <w:rsid w:val="36D1E587"/>
    <w:rsid w:val="48BD516D"/>
    <w:rsid w:val="50AFD26D"/>
    <w:rsid w:val="5289A951"/>
    <w:rsid w:val="567F25DF"/>
    <w:rsid w:val="57526A67"/>
    <w:rsid w:val="57BD47B4"/>
    <w:rsid w:val="5828D718"/>
    <w:rsid w:val="5A5BA59A"/>
    <w:rsid w:val="5B4B0F1E"/>
    <w:rsid w:val="6893673B"/>
    <w:rsid w:val="69561382"/>
    <w:rsid w:val="69C9BBF6"/>
    <w:rsid w:val="6F35FF35"/>
    <w:rsid w:val="6FB80BA6"/>
    <w:rsid w:val="7107B6BD"/>
    <w:rsid w:val="7254E85A"/>
    <w:rsid w:val="7B7AED1F"/>
    <w:rsid w:val="7F9D67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F2632"/>
  <w15:chartTrackingRefBased/>
  <w15:docId w15:val="{828D1A81-92A8-4B7F-B674-0E3C26C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Brdtekst">
    <w:name w:val="Body Text"/>
    <w:basedOn w:val="Normal"/>
    <w:semiHidden/>
    <w:rPr>
      <w:b/>
      <w:sz w:val="28"/>
    </w:rPr>
  </w:style>
  <w:style w:type="character" w:styleId="Merknadsreferanse">
    <w:name w:val="annotation reference"/>
    <w:uiPriority w:val="99"/>
    <w:semiHidden/>
    <w:unhideWhenUsed/>
    <w:rsid w:val="00531E5C"/>
    <w:rPr>
      <w:sz w:val="16"/>
      <w:szCs w:val="16"/>
    </w:rPr>
  </w:style>
  <w:style w:type="paragraph" w:styleId="Merknadstekst">
    <w:name w:val="annotation text"/>
    <w:basedOn w:val="Normal"/>
    <w:link w:val="MerknadstekstTegn"/>
    <w:uiPriority w:val="99"/>
    <w:semiHidden/>
    <w:unhideWhenUsed/>
    <w:rsid w:val="00531E5C"/>
    <w:rPr>
      <w:sz w:val="20"/>
      <w:szCs w:val="20"/>
    </w:rPr>
  </w:style>
  <w:style w:type="character" w:customStyle="1" w:styleId="MerknadstekstTegn">
    <w:name w:val="Merknadstekst Tegn"/>
    <w:basedOn w:val="Standardskriftforavsnitt"/>
    <w:link w:val="Merknadstekst"/>
    <w:uiPriority w:val="99"/>
    <w:semiHidden/>
    <w:rsid w:val="00531E5C"/>
  </w:style>
  <w:style w:type="paragraph" w:styleId="Kommentaremne">
    <w:name w:val="annotation subject"/>
    <w:basedOn w:val="Merknadstekst"/>
    <w:next w:val="Merknadstekst"/>
    <w:link w:val="KommentaremneTegn"/>
    <w:uiPriority w:val="99"/>
    <w:semiHidden/>
    <w:unhideWhenUsed/>
    <w:rsid w:val="00531E5C"/>
    <w:rPr>
      <w:b/>
      <w:bCs/>
    </w:rPr>
  </w:style>
  <w:style w:type="character" w:customStyle="1" w:styleId="KommentaremneTegn">
    <w:name w:val="Kommentaremne Tegn"/>
    <w:link w:val="Kommentaremne"/>
    <w:uiPriority w:val="99"/>
    <w:semiHidden/>
    <w:rsid w:val="00531E5C"/>
    <w:rPr>
      <w:b/>
      <w:bCs/>
    </w:rPr>
  </w:style>
  <w:style w:type="table" w:styleId="Tabellrutenett">
    <w:name w:val="Table Grid"/>
    <w:basedOn w:val="Vanligtabell"/>
    <w:rsid w:val="0003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E711F"/>
    <w:pPr>
      <w:tabs>
        <w:tab w:val="center" w:pos="4536"/>
        <w:tab w:val="right" w:pos="9072"/>
      </w:tabs>
    </w:pPr>
  </w:style>
  <w:style w:type="character" w:customStyle="1" w:styleId="TopptekstTegn">
    <w:name w:val="Topptekst Tegn"/>
    <w:link w:val="Topptekst"/>
    <w:uiPriority w:val="99"/>
    <w:rsid w:val="004E711F"/>
    <w:rPr>
      <w:sz w:val="24"/>
      <w:szCs w:val="24"/>
    </w:rPr>
  </w:style>
  <w:style w:type="paragraph" w:styleId="Bunntekst">
    <w:name w:val="footer"/>
    <w:basedOn w:val="Normal"/>
    <w:link w:val="BunntekstTegn"/>
    <w:uiPriority w:val="99"/>
    <w:unhideWhenUsed/>
    <w:rsid w:val="004E711F"/>
    <w:pPr>
      <w:tabs>
        <w:tab w:val="center" w:pos="4536"/>
        <w:tab w:val="right" w:pos="9072"/>
      </w:tabs>
    </w:pPr>
  </w:style>
  <w:style w:type="character" w:customStyle="1" w:styleId="BunntekstTegn">
    <w:name w:val="Bunntekst Tegn"/>
    <w:link w:val="Bunntekst"/>
    <w:uiPriority w:val="99"/>
    <w:rsid w:val="004E711F"/>
    <w:rPr>
      <w:sz w:val="24"/>
      <w:szCs w:val="24"/>
    </w:rPr>
  </w:style>
  <w:style w:type="paragraph" w:customStyle="1" w:styleId="paragraph">
    <w:name w:val="paragraph"/>
    <w:basedOn w:val="Normal"/>
    <w:rsid w:val="00A525F2"/>
    <w:pPr>
      <w:spacing w:before="100" w:beforeAutospacing="1" w:after="100" w:afterAutospacing="1"/>
    </w:pPr>
  </w:style>
  <w:style w:type="character" w:customStyle="1" w:styleId="normaltextrun">
    <w:name w:val="normaltextrun"/>
    <w:rsid w:val="00A525F2"/>
  </w:style>
  <w:style w:type="character" w:customStyle="1" w:styleId="eop">
    <w:name w:val="eop"/>
    <w:rsid w:val="00A525F2"/>
  </w:style>
  <w:style w:type="character" w:customStyle="1" w:styleId="spellingerror">
    <w:name w:val="spellingerror"/>
    <w:rsid w:val="00A525F2"/>
  </w:style>
  <w:style w:type="character" w:styleId="Hyperkobling">
    <w:name w:val="Hyperlink"/>
    <w:uiPriority w:val="99"/>
    <w:unhideWhenUsed/>
    <w:rsid w:val="00A525F2"/>
    <w:rPr>
      <w:color w:val="0563C1"/>
      <w:u w:val="single"/>
    </w:rPr>
  </w:style>
  <w:style w:type="paragraph" w:styleId="Listeavsnitt">
    <w:name w:val="List Paragraph"/>
    <w:basedOn w:val="Normal"/>
    <w:uiPriority w:val="34"/>
    <w:qFormat/>
    <w:rsid w:val="00F3363A"/>
    <w:pPr>
      <w:ind w:left="720"/>
      <w:contextualSpacing/>
    </w:pPr>
  </w:style>
  <w:style w:type="paragraph" w:styleId="Fotnotetekst">
    <w:name w:val="footnote text"/>
    <w:basedOn w:val="Normal"/>
    <w:link w:val="FotnotetekstTegn"/>
    <w:uiPriority w:val="99"/>
    <w:semiHidden/>
    <w:unhideWhenUsed/>
    <w:rsid w:val="007E0FDB"/>
    <w:rPr>
      <w:sz w:val="20"/>
      <w:szCs w:val="20"/>
    </w:rPr>
  </w:style>
  <w:style w:type="character" w:customStyle="1" w:styleId="FotnotetekstTegn">
    <w:name w:val="Fotnotetekst Tegn"/>
    <w:basedOn w:val="Standardskriftforavsnitt"/>
    <w:link w:val="Fotnotetekst"/>
    <w:uiPriority w:val="99"/>
    <w:semiHidden/>
    <w:rsid w:val="007E0FDB"/>
    <w:rPr>
      <w:lang w:eastAsia="nb-NO"/>
    </w:rPr>
  </w:style>
  <w:style w:type="character" w:styleId="Fotnotereferanse">
    <w:name w:val="footnote reference"/>
    <w:basedOn w:val="Standardskriftforavsnitt"/>
    <w:uiPriority w:val="99"/>
    <w:semiHidden/>
    <w:unhideWhenUsed/>
    <w:rsid w:val="007E0FDB"/>
    <w:rPr>
      <w:vertAlign w:val="superscript"/>
    </w:rPr>
  </w:style>
  <w:style w:type="paragraph" w:styleId="Sluttnotetekst">
    <w:name w:val="endnote text"/>
    <w:basedOn w:val="Normal"/>
    <w:link w:val="SluttnotetekstTegn"/>
    <w:uiPriority w:val="99"/>
    <w:semiHidden/>
    <w:unhideWhenUsed/>
    <w:rsid w:val="00C52391"/>
    <w:rPr>
      <w:sz w:val="20"/>
      <w:szCs w:val="20"/>
    </w:rPr>
  </w:style>
  <w:style w:type="character" w:customStyle="1" w:styleId="SluttnotetekstTegn">
    <w:name w:val="Sluttnotetekst Tegn"/>
    <w:basedOn w:val="Standardskriftforavsnitt"/>
    <w:link w:val="Sluttnotetekst"/>
    <w:uiPriority w:val="99"/>
    <w:semiHidden/>
    <w:rsid w:val="00C52391"/>
    <w:rPr>
      <w:lang w:eastAsia="nb-NO"/>
    </w:rPr>
  </w:style>
  <w:style w:type="character" w:styleId="Sluttnotereferanse">
    <w:name w:val="endnote reference"/>
    <w:uiPriority w:val="99"/>
    <w:semiHidden/>
    <w:unhideWhenUsed/>
    <w:rsid w:val="00C52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8082">
      <w:bodyDiv w:val="1"/>
      <w:marLeft w:val="0"/>
      <w:marRight w:val="0"/>
      <w:marTop w:val="0"/>
      <w:marBottom w:val="0"/>
      <w:divBdr>
        <w:top w:val="none" w:sz="0" w:space="0" w:color="auto"/>
        <w:left w:val="none" w:sz="0" w:space="0" w:color="auto"/>
        <w:bottom w:val="none" w:sz="0" w:space="0" w:color="auto"/>
        <w:right w:val="none" w:sz="0" w:space="0" w:color="auto"/>
      </w:divBdr>
    </w:div>
    <w:div w:id="906888216">
      <w:bodyDiv w:val="1"/>
      <w:marLeft w:val="0"/>
      <w:marRight w:val="0"/>
      <w:marTop w:val="0"/>
      <w:marBottom w:val="0"/>
      <w:divBdr>
        <w:top w:val="none" w:sz="0" w:space="0" w:color="auto"/>
        <w:left w:val="none" w:sz="0" w:space="0" w:color="auto"/>
        <w:bottom w:val="none" w:sz="0" w:space="0" w:color="auto"/>
        <w:right w:val="none" w:sz="0" w:space="0" w:color="auto"/>
      </w:divBdr>
    </w:div>
    <w:div w:id="966593380">
      <w:bodyDiv w:val="1"/>
      <w:marLeft w:val="0"/>
      <w:marRight w:val="0"/>
      <w:marTop w:val="0"/>
      <w:marBottom w:val="0"/>
      <w:divBdr>
        <w:top w:val="none" w:sz="0" w:space="0" w:color="auto"/>
        <w:left w:val="none" w:sz="0" w:space="0" w:color="auto"/>
        <w:bottom w:val="none" w:sz="0" w:space="0" w:color="auto"/>
        <w:right w:val="none" w:sz="0" w:space="0" w:color="auto"/>
      </w:divBdr>
    </w:div>
    <w:div w:id="1946577657">
      <w:bodyDiv w:val="1"/>
      <w:marLeft w:val="0"/>
      <w:marRight w:val="0"/>
      <w:marTop w:val="0"/>
      <w:marBottom w:val="0"/>
      <w:divBdr>
        <w:top w:val="none" w:sz="0" w:space="0" w:color="auto"/>
        <w:left w:val="none" w:sz="0" w:space="0" w:color="auto"/>
        <w:bottom w:val="none" w:sz="0" w:space="0" w:color="auto"/>
        <w:right w:val="none" w:sz="0" w:space="0" w:color="auto"/>
      </w:divBdr>
      <w:divsChild>
        <w:div w:id="106049279">
          <w:marLeft w:val="0"/>
          <w:marRight w:val="0"/>
          <w:marTop w:val="0"/>
          <w:marBottom w:val="0"/>
          <w:divBdr>
            <w:top w:val="none" w:sz="0" w:space="0" w:color="auto"/>
            <w:left w:val="none" w:sz="0" w:space="0" w:color="auto"/>
            <w:bottom w:val="none" w:sz="0" w:space="0" w:color="auto"/>
            <w:right w:val="none" w:sz="0" w:space="0" w:color="auto"/>
          </w:divBdr>
        </w:div>
        <w:div w:id="116684987">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54884718">
          <w:marLeft w:val="0"/>
          <w:marRight w:val="0"/>
          <w:marTop w:val="0"/>
          <w:marBottom w:val="0"/>
          <w:divBdr>
            <w:top w:val="none" w:sz="0" w:space="0" w:color="auto"/>
            <w:left w:val="none" w:sz="0" w:space="0" w:color="auto"/>
            <w:bottom w:val="none" w:sz="0" w:space="0" w:color="auto"/>
            <w:right w:val="none" w:sz="0" w:space="0" w:color="auto"/>
          </w:divBdr>
        </w:div>
        <w:div w:id="274023006">
          <w:marLeft w:val="0"/>
          <w:marRight w:val="0"/>
          <w:marTop w:val="0"/>
          <w:marBottom w:val="0"/>
          <w:divBdr>
            <w:top w:val="none" w:sz="0" w:space="0" w:color="auto"/>
            <w:left w:val="none" w:sz="0" w:space="0" w:color="auto"/>
            <w:bottom w:val="none" w:sz="0" w:space="0" w:color="auto"/>
            <w:right w:val="none" w:sz="0" w:space="0" w:color="auto"/>
          </w:divBdr>
          <w:divsChild>
            <w:div w:id="297489711">
              <w:marLeft w:val="-75"/>
              <w:marRight w:val="0"/>
              <w:marTop w:val="30"/>
              <w:marBottom w:val="30"/>
              <w:divBdr>
                <w:top w:val="none" w:sz="0" w:space="0" w:color="auto"/>
                <w:left w:val="none" w:sz="0" w:space="0" w:color="auto"/>
                <w:bottom w:val="none" w:sz="0" w:space="0" w:color="auto"/>
                <w:right w:val="none" w:sz="0" w:space="0" w:color="auto"/>
              </w:divBdr>
              <w:divsChild>
                <w:div w:id="267353891">
                  <w:marLeft w:val="0"/>
                  <w:marRight w:val="0"/>
                  <w:marTop w:val="0"/>
                  <w:marBottom w:val="0"/>
                  <w:divBdr>
                    <w:top w:val="none" w:sz="0" w:space="0" w:color="auto"/>
                    <w:left w:val="none" w:sz="0" w:space="0" w:color="auto"/>
                    <w:bottom w:val="none" w:sz="0" w:space="0" w:color="auto"/>
                    <w:right w:val="none" w:sz="0" w:space="0" w:color="auto"/>
                  </w:divBdr>
                  <w:divsChild>
                    <w:div w:id="701328133">
                      <w:marLeft w:val="0"/>
                      <w:marRight w:val="0"/>
                      <w:marTop w:val="0"/>
                      <w:marBottom w:val="0"/>
                      <w:divBdr>
                        <w:top w:val="none" w:sz="0" w:space="0" w:color="auto"/>
                        <w:left w:val="none" w:sz="0" w:space="0" w:color="auto"/>
                        <w:bottom w:val="none" w:sz="0" w:space="0" w:color="auto"/>
                        <w:right w:val="none" w:sz="0" w:space="0" w:color="auto"/>
                      </w:divBdr>
                    </w:div>
                    <w:div w:id="1050687055">
                      <w:marLeft w:val="0"/>
                      <w:marRight w:val="0"/>
                      <w:marTop w:val="0"/>
                      <w:marBottom w:val="0"/>
                      <w:divBdr>
                        <w:top w:val="none" w:sz="0" w:space="0" w:color="auto"/>
                        <w:left w:val="none" w:sz="0" w:space="0" w:color="auto"/>
                        <w:bottom w:val="none" w:sz="0" w:space="0" w:color="auto"/>
                        <w:right w:val="none" w:sz="0" w:space="0" w:color="auto"/>
                      </w:divBdr>
                    </w:div>
                  </w:divsChild>
                </w:div>
                <w:div w:id="296643827">
                  <w:marLeft w:val="0"/>
                  <w:marRight w:val="0"/>
                  <w:marTop w:val="0"/>
                  <w:marBottom w:val="0"/>
                  <w:divBdr>
                    <w:top w:val="none" w:sz="0" w:space="0" w:color="auto"/>
                    <w:left w:val="none" w:sz="0" w:space="0" w:color="auto"/>
                    <w:bottom w:val="none" w:sz="0" w:space="0" w:color="auto"/>
                    <w:right w:val="none" w:sz="0" w:space="0" w:color="auto"/>
                  </w:divBdr>
                  <w:divsChild>
                    <w:div w:id="35350076">
                      <w:marLeft w:val="0"/>
                      <w:marRight w:val="0"/>
                      <w:marTop w:val="0"/>
                      <w:marBottom w:val="0"/>
                      <w:divBdr>
                        <w:top w:val="none" w:sz="0" w:space="0" w:color="auto"/>
                        <w:left w:val="none" w:sz="0" w:space="0" w:color="auto"/>
                        <w:bottom w:val="none" w:sz="0" w:space="0" w:color="auto"/>
                        <w:right w:val="none" w:sz="0" w:space="0" w:color="auto"/>
                      </w:divBdr>
                    </w:div>
                    <w:div w:id="47148257">
                      <w:marLeft w:val="0"/>
                      <w:marRight w:val="0"/>
                      <w:marTop w:val="0"/>
                      <w:marBottom w:val="0"/>
                      <w:divBdr>
                        <w:top w:val="none" w:sz="0" w:space="0" w:color="auto"/>
                        <w:left w:val="none" w:sz="0" w:space="0" w:color="auto"/>
                        <w:bottom w:val="none" w:sz="0" w:space="0" w:color="auto"/>
                        <w:right w:val="none" w:sz="0" w:space="0" w:color="auto"/>
                      </w:divBdr>
                    </w:div>
                    <w:div w:id="802188392">
                      <w:marLeft w:val="0"/>
                      <w:marRight w:val="0"/>
                      <w:marTop w:val="0"/>
                      <w:marBottom w:val="0"/>
                      <w:divBdr>
                        <w:top w:val="none" w:sz="0" w:space="0" w:color="auto"/>
                        <w:left w:val="none" w:sz="0" w:space="0" w:color="auto"/>
                        <w:bottom w:val="none" w:sz="0" w:space="0" w:color="auto"/>
                        <w:right w:val="none" w:sz="0" w:space="0" w:color="auto"/>
                      </w:divBdr>
                    </w:div>
                  </w:divsChild>
                </w:div>
                <w:div w:id="802580067">
                  <w:marLeft w:val="0"/>
                  <w:marRight w:val="0"/>
                  <w:marTop w:val="0"/>
                  <w:marBottom w:val="0"/>
                  <w:divBdr>
                    <w:top w:val="none" w:sz="0" w:space="0" w:color="auto"/>
                    <w:left w:val="none" w:sz="0" w:space="0" w:color="auto"/>
                    <w:bottom w:val="none" w:sz="0" w:space="0" w:color="auto"/>
                    <w:right w:val="none" w:sz="0" w:space="0" w:color="auto"/>
                  </w:divBdr>
                  <w:divsChild>
                    <w:div w:id="697510943">
                      <w:marLeft w:val="0"/>
                      <w:marRight w:val="0"/>
                      <w:marTop w:val="0"/>
                      <w:marBottom w:val="0"/>
                      <w:divBdr>
                        <w:top w:val="none" w:sz="0" w:space="0" w:color="auto"/>
                        <w:left w:val="none" w:sz="0" w:space="0" w:color="auto"/>
                        <w:bottom w:val="none" w:sz="0" w:space="0" w:color="auto"/>
                        <w:right w:val="none" w:sz="0" w:space="0" w:color="auto"/>
                      </w:divBdr>
                    </w:div>
                  </w:divsChild>
                </w:div>
                <w:div w:id="977150185">
                  <w:marLeft w:val="0"/>
                  <w:marRight w:val="0"/>
                  <w:marTop w:val="0"/>
                  <w:marBottom w:val="0"/>
                  <w:divBdr>
                    <w:top w:val="none" w:sz="0" w:space="0" w:color="auto"/>
                    <w:left w:val="none" w:sz="0" w:space="0" w:color="auto"/>
                    <w:bottom w:val="none" w:sz="0" w:space="0" w:color="auto"/>
                    <w:right w:val="none" w:sz="0" w:space="0" w:color="auto"/>
                  </w:divBdr>
                  <w:divsChild>
                    <w:div w:id="720833937">
                      <w:marLeft w:val="0"/>
                      <w:marRight w:val="0"/>
                      <w:marTop w:val="0"/>
                      <w:marBottom w:val="0"/>
                      <w:divBdr>
                        <w:top w:val="none" w:sz="0" w:space="0" w:color="auto"/>
                        <w:left w:val="none" w:sz="0" w:space="0" w:color="auto"/>
                        <w:bottom w:val="none" w:sz="0" w:space="0" w:color="auto"/>
                        <w:right w:val="none" w:sz="0" w:space="0" w:color="auto"/>
                      </w:divBdr>
                    </w:div>
                    <w:div w:id="2010674923">
                      <w:marLeft w:val="0"/>
                      <w:marRight w:val="0"/>
                      <w:marTop w:val="0"/>
                      <w:marBottom w:val="0"/>
                      <w:divBdr>
                        <w:top w:val="none" w:sz="0" w:space="0" w:color="auto"/>
                        <w:left w:val="none" w:sz="0" w:space="0" w:color="auto"/>
                        <w:bottom w:val="none" w:sz="0" w:space="0" w:color="auto"/>
                        <w:right w:val="none" w:sz="0" w:space="0" w:color="auto"/>
                      </w:divBdr>
                    </w:div>
                  </w:divsChild>
                </w:div>
                <w:div w:id="1152216442">
                  <w:marLeft w:val="0"/>
                  <w:marRight w:val="0"/>
                  <w:marTop w:val="0"/>
                  <w:marBottom w:val="0"/>
                  <w:divBdr>
                    <w:top w:val="none" w:sz="0" w:space="0" w:color="auto"/>
                    <w:left w:val="none" w:sz="0" w:space="0" w:color="auto"/>
                    <w:bottom w:val="none" w:sz="0" w:space="0" w:color="auto"/>
                    <w:right w:val="none" w:sz="0" w:space="0" w:color="auto"/>
                  </w:divBdr>
                  <w:divsChild>
                    <w:div w:id="373425534">
                      <w:marLeft w:val="0"/>
                      <w:marRight w:val="0"/>
                      <w:marTop w:val="0"/>
                      <w:marBottom w:val="0"/>
                      <w:divBdr>
                        <w:top w:val="none" w:sz="0" w:space="0" w:color="auto"/>
                        <w:left w:val="none" w:sz="0" w:space="0" w:color="auto"/>
                        <w:bottom w:val="none" w:sz="0" w:space="0" w:color="auto"/>
                        <w:right w:val="none" w:sz="0" w:space="0" w:color="auto"/>
                      </w:divBdr>
                    </w:div>
                  </w:divsChild>
                </w:div>
                <w:div w:id="1511286932">
                  <w:marLeft w:val="0"/>
                  <w:marRight w:val="0"/>
                  <w:marTop w:val="0"/>
                  <w:marBottom w:val="0"/>
                  <w:divBdr>
                    <w:top w:val="none" w:sz="0" w:space="0" w:color="auto"/>
                    <w:left w:val="none" w:sz="0" w:space="0" w:color="auto"/>
                    <w:bottom w:val="none" w:sz="0" w:space="0" w:color="auto"/>
                    <w:right w:val="none" w:sz="0" w:space="0" w:color="auto"/>
                  </w:divBdr>
                  <w:divsChild>
                    <w:div w:id="1447190063">
                      <w:marLeft w:val="0"/>
                      <w:marRight w:val="0"/>
                      <w:marTop w:val="0"/>
                      <w:marBottom w:val="0"/>
                      <w:divBdr>
                        <w:top w:val="none" w:sz="0" w:space="0" w:color="auto"/>
                        <w:left w:val="none" w:sz="0" w:space="0" w:color="auto"/>
                        <w:bottom w:val="none" w:sz="0" w:space="0" w:color="auto"/>
                        <w:right w:val="none" w:sz="0" w:space="0" w:color="auto"/>
                      </w:divBdr>
                    </w:div>
                  </w:divsChild>
                </w:div>
                <w:div w:id="1834950252">
                  <w:marLeft w:val="0"/>
                  <w:marRight w:val="0"/>
                  <w:marTop w:val="0"/>
                  <w:marBottom w:val="0"/>
                  <w:divBdr>
                    <w:top w:val="none" w:sz="0" w:space="0" w:color="auto"/>
                    <w:left w:val="none" w:sz="0" w:space="0" w:color="auto"/>
                    <w:bottom w:val="none" w:sz="0" w:space="0" w:color="auto"/>
                    <w:right w:val="none" w:sz="0" w:space="0" w:color="auto"/>
                  </w:divBdr>
                  <w:divsChild>
                    <w:div w:id="446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4472">
          <w:marLeft w:val="0"/>
          <w:marRight w:val="0"/>
          <w:marTop w:val="0"/>
          <w:marBottom w:val="0"/>
          <w:divBdr>
            <w:top w:val="none" w:sz="0" w:space="0" w:color="auto"/>
            <w:left w:val="none" w:sz="0" w:space="0" w:color="auto"/>
            <w:bottom w:val="none" w:sz="0" w:space="0" w:color="auto"/>
            <w:right w:val="none" w:sz="0" w:space="0" w:color="auto"/>
          </w:divBdr>
        </w:div>
        <w:div w:id="386807057">
          <w:marLeft w:val="0"/>
          <w:marRight w:val="0"/>
          <w:marTop w:val="0"/>
          <w:marBottom w:val="0"/>
          <w:divBdr>
            <w:top w:val="none" w:sz="0" w:space="0" w:color="auto"/>
            <w:left w:val="none" w:sz="0" w:space="0" w:color="auto"/>
            <w:bottom w:val="none" w:sz="0" w:space="0" w:color="auto"/>
            <w:right w:val="none" w:sz="0" w:space="0" w:color="auto"/>
          </w:divBdr>
        </w:div>
        <w:div w:id="500004610">
          <w:marLeft w:val="0"/>
          <w:marRight w:val="0"/>
          <w:marTop w:val="0"/>
          <w:marBottom w:val="0"/>
          <w:divBdr>
            <w:top w:val="none" w:sz="0" w:space="0" w:color="auto"/>
            <w:left w:val="none" w:sz="0" w:space="0" w:color="auto"/>
            <w:bottom w:val="none" w:sz="0" w:space="0" w:color="auto"/>
            <w:right w:val="none" w:sz="0" w:space="0" w:color="auto"/>
          </w:divBdr>
        </w:div>
        <w:div w:id="527062828">
          <w:marLeft w:val="0"/>
          <w:marRight w:val="0"/>
          <w:marTop w:val="0"/>
          <w:marBottom w:val="0"/>
          <w:divBdr>
            <w:top w:val="none" w:sz="0" w:space="0" w:color="auto"/>
            <w:left w:val="none" w:sz="0" w:space="0" w:color="auto"/>
            <w:bottom w:val="none" w:sz="0" w:space="0" w:color="auto"/>
            <w:right w:val="none" w:sz="0" w:space="0" w:color="auto"/>
          </w:divBdr>
        </w:div>
        <w:div w:id="564923169">
          <w:marLeft w:val="0"/>
          <w:marRight w:val="0"/>
          <w:marTop w:val="0"/>
          <w:marBottom w:val="0"/>
          <w:divBdr>
            <w:top w:val="none" w:sz="0" w:space="0" w:color="auto"/>
            <w:left w:val="none" w:sz="0" w:space="0" w:color="auto"/>
            <w:bottom w:val="none" w:sz="0" w:space="0" w:color="auto"/>
            <w:right w:val="none" w:sz="0" w:space="0" w:color="auto"/>
          </w:divBdr>
          <w:divsChild>
            <w:div w:id="1498153671">
              <w:marLeft w:val="-75"/>
              <w:marRight w:val="0"/>
              <w:marTop w:val="30"/>
              <w:marBottom w:val="30"/>
              <w:divBdr>
                <w:top w:val="none" w:sz="0" w:space="0" w:color="auto"/>
                <w:left w:val="none" w:sz="0" w:space="0" w:color="auto"/>
                <w:bottom w:val="none" w:sz="0" w:space="0" w:color="auto"/>
                <w:right w:val="none" w:sz="0" w:space="0" w:color="auto"/>
              </w:divBdr>
              <w:divsChild>
                <w:div w:id="21517389">
                  <w:marLeft w:val="0"/>
                  <w:marRight w:val="0"/>
                  <w:marTop w:val="0"/>
                  <w:marBottom w:val="0"/>
                  <w:divBdr>
                    <w:top w:val="none" w:sz="0" w:space="0" w:color="auto"/>
                    <w:left w:val="none" w:sz="0" w:space="0" w:color="auto"/>
                    <w:bottom w:val="none" w:sz="0" w:space="0" w:color="auto"/>
                    <w:right w:val="none" w:sz="0" w:space="0" w:color="auto"/>
                  </w:divBdr>
                  <w:divsChild>
                    <w:div w:id="545027844">
                      <w:marLeft w:val="0"/>
                      <w:marRight w:val="0"/>
                      <w:marTop w:val="0"/>
                      <w:marBottom w:val="0"/>
                      <w:divBdr>
                        <w:top w:val="none" w:sz="0" w:space="0" w:color="auto"/>
                        <w:left w:val="none" w:sz="0" w:space="0" w:color="auto"/>
                        <w:bottom w:val="none" w:sz="0" w:space="0" w:color="auto"/>
                        <w:right w:val="none" w:sz="0" w:space="0" w:color="auto"/>
                      </w:divBdr>
                    </w:div>
                  </w:divsChild>
                </w:div>
                <w:div w:id="131797391">
                  <w:marLeft w:val="0"/>
                  <w:marRight w:val="0"/>
                  <w:marTop w:val="0"/>
                  <w:marBottom w:val="0"/>
                  <w:divBdr>
                    <w:top w:val="none" w:sz="0" w:space="0" w:color="auto"/>
                    <w:left w:val="none" w:sz="0" w:space="0" w:color="auto"/>
                    <w:bottom w:val="none" w:sz="0" w:space="0" w:color="auto"/>
                    <w:right w:val="none" w:sz="0" w:space="0" w:color="auto"/>
                  </w:divBdr>
                  <w:divsChild>
                    <w:div w:id="203642654">
                      <w:marLeft w:val="0"/>
                      <w:marRight w:val="0"/>
                      <w:marTop w:val="0"/>
                      <w:marBottom w:val="0"/>
                      <w:divBdr>
                        <w:top w:val="none" w:sz="0" w:space="0" w:color="auto"/>
                        <w:left w:val="none" w:sz="0" w:space="0" w:color="auto"/>
                        <w:bottom w:val="none" w:sz="0" w:space="0" w:color="auto"/>
                        <w:right w:val="none" w:sz="0" w:space="0" w:color="auto"/>
                      </w:divBdr>
                    </w:div>
                    <w:div w:id="720440925">
                      <w:marLeft w:val="0"/>
                      <w:marRight w:val="0"/>
                      <w:marTop w:val="0"/>
                      <w:marBottom w:val="0"/>
                      <w:divBdr>
                        <w:top w:val="none" w:sz="0" w:space="0" w:color="auto"/>
                        <w:left w:val="none" w:sz="0" w:space="0" w:color="auto"/>
                        <w:bottom w:val="none" w:sz="0" w:space="0" w:color="auto"/>
                        <w:right w:val="none" w:sz="0" w:space="0" w:color="auto"/>
                      </w:divBdr>
                    </w:div>
                  </w:divsChild>
                </w:div>
                <w:div w:id="161897605">
                  <w:marLeft w:val="0"/>
                  <w:marRight w:val="0"/>
                  <w:marTop w:val="0"/>
                  <w:marBottom w:val="0"/>
                  <w:divBdr>
                    <w:top w:val="none" w:sz="0" w:space="0" w:color="auto"/>
                    <w:left w:val="none" w:sz="0" w:space="0" w:color="auto"/>
                    <w:bottom w:val="none" w:sz="0" w:space="0" w:color="auto"/>
                    <w:right w:val="none" w:sz="0" w:space="0" w:color="auto"/>
                  </w:divBdr>
                  <w:divsChild>
                    <w:div w:id="34349976">
                      <w:marLeft w:val="0"/>
                      <w:marRight w:val="0"/>
                      <w:marTop w:val="0"/>
                      <w:marBottom w:val="0"/>
                      <w:divBdr>
                        <w:top w:val="none" w:sz="0" w:space="0" w:color="auto"/>
                        <w:left w:val="none" w:sz="0" w:space="0" w:color="auto"/>
                        <w:bottom w:val="none" w:sz="0" w:space="0" w:color="auto"/>
                        <w:right w:val="none" w:sz="0" w:space="0" w:color="auto"/>
                      </w:divBdr>
                    </w:div>
                  </w:divsChild>
                </w:div>
                <w:div w:id="314991219">
                  <w:marLeft w:val="0"/>
                  <w:marRight w:val="0"/>
                  <w:marTop w:val="0"/>
                  <w:marBottom w:val="0"/>
                  <w:divBdr>
                    <w:top w:val="none" w:sz="0" w:space="0" w:color="auto"/>
                    <w:left w:val="none" w:sz="0" w:space="0" w:color="auto"/>
                    <w:bottom w:val="none" w:sz="0" w:space="0" w:color="auto"/>
                    <w:right w:val="none" w:sz="0" w:space="0" w:color="auto"/>
                  </w:divBdr>
                  <w:divsChild>
                    <w:div w:id="75058709">
                      <w:marLeft w:val="0"/>
                      <w:marRight w:val="0"/>
                      <w:marTop w:val="0"/>
                      <w:marBottom w:val="0"/>
                      <w:divBdr>
                        <w:top w:val="none" w:sz="0" w:space="0" w:color="auto"/>
                        <w:left w:val="none" w:sz="0" w:space="0" w:color="auto"/>
                        <w:bottom w:val="none" w:sz="0" w:space="0" w:color="auto"/>
                        <w:right w:val="none" w:sz="0" w:space="0" w:color="auto"/>
                      </w:divBdr>
                    </w:div>
                  </w:divsChild>
                </w:div>
                <w:div w:id="426120232">
                  <w:marLeft w:val="0"/>
                  <w:marRight w:val="0"/>
                  <w:marTop w:val="0"/>
                  <w:marBottom w:val="0"/>
                  <w:divBdr>
                    <w:top w:val="none" w:sz="0" w:space="0" w:color="auto"/>
                    <w:left w:val="none" w:sz="0" w:space="0" w:color="auto"/>
                    <w:bottom w:val="none" w:sz="0" w:space="0" w:color="auto"/>
                    <w:right w:val="none" w:sz="0" w:space="0" w:color="auto"/>
                  </w:divBdr>
                  <w:divsChild>
                    <w:div w:id="797069325">
                      <w:marLeft w:val="0"/>
                      <w:marRight w:val="0"/>
                      <w:marTop w:val="0"/>
                      <w:marBottom w:val="0"/>
                      <w:divBdr>
                        <w:top w:val="none" w:sz="0" w:space="0" w:color="auto"/>
                        <w:left w:val="none" w:sz="0" w:space="0" w:color="auto"/>
                        <w:bottom w:val="none" w:sz="0" w:space="0" w:color="auto"/>
                        <w:right w:val="none" w:sz="0" w:space="0" w:color="auto"/>
                      </w:divBdr>
                    </w:div>
                  </w:divsChild>
                </w:div>
                <w:div w:id="472210563">
                  <w:marLeft w:val="0"/>
                  <w:marRight w:val="0"/>
                  <w:marTop w:val="0"/>
                  <w:marBottom w:val="0"/>
                  <w:divBdr>
                    <w:top w:val="none" w:sz="0" w:space="0" w:color="auto"/>
                    <w:left w:val="none" w:sz="0" w:space="0" w:color="auto"/>
                    <w:bottom w:val="none" w:sz="0" w:space="0" w:color="auto"/>
                    <w:right w:val="none" w:sz="0" w:space="0" w:color="auto"/>
                  </w:divBdr>
                  <w:divsChild>
                    <w:div w:id="1516530795">
                      <w:marLeft w:val="0"/>
                      <w:marRight w:val="0"/>
                      <w:marTop w:val="0"/>
                      <w:marBottom w:val="0"/>
                      <w:divBdr>
                        <w:top w:val="none" w:sz="0" w:space="0" w:color="auto"/>
                        <w:left w:val="none" w:sz="0" w:space="0" w:color="auto"/>
                        <w:bottom w:val="none" w:sz="0" w:space="0" w:color="auto"/>
                        <w:right w:val="none" w:sz="0" w:space="0" w:color="auto"/>
                      </w:divBdr>
                    </w:div>
                    <w:div w:id="1687101239">
                      <w:marLeft w:val="0"/>
                      <w:marRight w:val="0"/>
                      <w:marTop w:val="0"/>
                      <w:marBottom w:val="0"/>
                      <w:divBdr>
                        <w:top w:val="none" w:sz="0" w:space="0" w:color="auto"/>
                        <w:left w:val="none" w:sz="0" w:space="0" w:color="auto"/>
                        <w:bottom w:val="none" w:sz="0" w:space="0" w:color="auto"/>
                        <w:right w:val="none" w:sz="0" w:space="0" w:color="auto"/>
                      </w:divBdr>
                    </w:div>
                  </w:divsChild>
                </w:div>
                <w:div w:id="491679612">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
                    <w:div w:id="1520198230">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sChild>
                </w:div>
                <w:div w:id="522478277">
                  <w:marLeft w:val="0"/>
                  <w:marRight w:val="0"/>
                  <w:marTop w:val="0"/>
                  <w:marBottom w:val="0"/>
                  <w:divBdr>
                    <w:top w:val="none" w:sz="0" w:space="0" w:color="auto"/>
                    <w:left w:val="none" w:sz="0" w:space="0" w:color="auto"/>
                    <w:bottom w:val="none" w:sz="0" w:space="0" w:color="auto"/>
                    <w:right w:val="none" w:sz="0" w:space="0" w:color="auto"/>
                  </w:divBdr>
                  <w:divsChild>
                    <w:div w:id="1602028772">
                      <w:marLeft w:val="0"/>
                      <w:marRight w:val="0"/>
                      <w:marTop w:val="0"/>
                      <w:marBottom w:val="0"/>
                      <w:divBdr>
                        <w:top w:val="none" w:sz="0" w:space="0" w:color="auto"/>
                        <w:left w:val="none" w:sz="0" w:space="0" w:color="auto"/>
                        <w:bottom w:val="none" w:sz="0" w:space="0" w:color="auto"/>
                        <w:right w:val="none" w:sz="0" w:space="0" w:color="auto"/>
                      </w:divBdr>
                    </w:div>
                  </w:divsChild>
                </w:div>
                <w:div w:id="567425713">
                  <w:marLeft w:val="0"/>
                  <w:marRight w:val="0"/>
                  <w:marTop w:val="0"/>
                  <w:marBottom w:val="0"/>
                  <w:divBdr>
                    <w:top w:val="none" w:sz="0" w:space="0" w:color="auto"/>
                    <w:left w:val="none" w:sz="0" w:space="0" w:color="auto"/>
                    <w:bottom w:val="none" w:sz="0" w:space="0" w:color="auto"/>
                    <w:right w:val="none" w:sz="0" w:space="0" w:color="auto"/>
                  </w:divBdr>
                  <w:divsChild>
                    <w:div w:id="194123825">
                      <w:marLeft w:val="0"/>
                      <w:marRight w:val="0"/>
                      <w:marTop w:val="0"/>
                      <w:marBottom w:val="0"/>
                      <w:divBdr>
                        <w:top w:val="none" w:sz="0" w:space="0" w:color="auto"/>
                        <w:left w:val="none" w:sz="0" w:space="0" w:color="auto"/>
                        <w:bottom w:val="none" w:sz="0" w:space="0" w:color="auto"/>
                        <w:right w:val="none" w:sz="0" w:space="0" w:color="auto"/>
                      </w:divBdr>
                    </w:div>
                  </w:divsChild>
                </w:div>
                <w:div w:id="668556932">
                  <w:marLeft w:val="0"/>
                  <w:marRight w:val="0"/>
                  <w:marTop w:val="0"/>
                  <w:marBottom w:val="0"/>
                  <w:divBdr>
                    <w:top w:val="none" w:sz="0" w:space="0" w:color="auto"/>
                    <w:left w:val="none" w:sz="0" w:space="0" w:color="auto"/>
                    <w:bottom w:val="none" w:sz="0" w:space="0" w:color="auto"/>
                    <w:right w:val="none" w:sz="0" w:space="0" w:color="auto"/>
                  </w:divBdr>
                  <w:divsChild>
                    <w:div w:id="510144406">
                      <w:marLeft w:val="0"/>
                      <w:marRight w:val="0"/>
                      <w:marTop w:val="0"/>
                      <w:marBottom w:val="0"/>
                      <w:divBdr>
                        <w:top w:val="none" w:sz="0" w:space="0" w:color="auto"/>
                        <w:left w:val="none" w:sz="0" w:space="0" w:color="auto"/>
                        <w:bottom w:val="none" w:sz="0" w:space="0" w:color="auto"/>
                        <w:right w:val="none" w:sz="0" w:space="0" w:color="auto"/>
                      </w:divBdr>
                    </w:div>
                  </w:divsChild>
                </w:div>
                <w:div w:id="861018359">
                  <w:marLeft w:val="0"/>
                  <w:marRight w:val="0"/>
                  <w:marTop w:val="0"/>
                  <w:marBottom w:val="0"/>
                  <w:divBdr>
                    <w:top w:val="none" w:sz="0" w:space="0" w:color="auto"/>
                    <w:left w:val="none" w:sz="0" w:space="0" w:color="auto"/>
                    <w:bottom w:val="none" w:sz="0" w:space="0" w:color="auto"/>
                    <w:right w:val="none" w:sz="0" w:space="0" w:color="auto"/>
                  </w:divBdr>
                  <w:divsChild>
                    <w:div w:id="1226181060">
                      <w:marLeft w:val="0"/>
                      <w:marRight w:val="0"/>
                      <w:marTop w:val="0"/>
                      <w:marBottom w:val="0"/>
                      <w:divBdr>
                        <w:top w:val="none" w:sz="0" w:space="0" w:color="auto"/>
                        <w:left w:val="none" w:sz="0" w:space="0" w:color="auto"/>
                        <w:bottom w:val="none" w:sz="0" w:space="0" w:color="auto"/>
                        <w:right w:val="none" w:sz="0" w:space="0" w:color="auto"/>
                      </w:divBdr>
                    </w:div>
                  </w:divsChild>
                </w:div>
                <w:div w:id="1101099395">
                  <w:marLeft w:val="0"/>
                  <w:marRight w:val="0"/>
                  <w:marTop w:val="0"/>
                  <w:marBottom w:val="0"/>
                  <w:divBdr>
                    <w:top w:val="none" w:sz="0" w:space="0" w:color="auto"/>
                    <w:left w:val="none" w:sz="0" w:space="0" w:color="auto"/>
                    <w:bottom w:val="none" w:sz="0" w:space="0" w:color="auto"/>
                    <w:right w:val="none" w:sz="0" w:space="0" w:color="auto"/>
                  </w:divBdr>
                  <w:divsChild>
                    <w:div w:id="1254513562">
                      <w:marLeft w:val="0"/>
                      <w:marRight w:val="0"/>
                      <w:marTop w:val="0"/>
                      <w:marBottom w:val="0"/>
                      <w:divBdr>
                        <w:top w:val="none" w:sz="0" w:space="0" w:color="auto"/>
                        <w:left w:val="none" w:sz="0" w:space="0" w:color="auto"/>
                        <w:bottom w:val="none" w:sz="0" w:space="0" w:color="auto"/>
                        <w:right w:val="none" w:sz="0" w:space="0" w:color="auto"/>
                      </w:divBdr>
                    </w:div>
                    <w:div w:id="1293946533">
                      <w:marLeft w:val="0"/>
                      <w:marRight w:val="0"/>
                      <w:marTop w:val="0"/>
                      <w:marBottom w:val="0"/>
                      <w:divBdr>
                        <w:top w:val="none" w:sz="0" w:space="0" w:color="auto"/>
                        <w:left w:val="none" w:sz="0" w:space="0" w:color="auto"/>
                        <w:bottom w:val="none" w:sz="0" w:space="0" w:color="auto"/>
                        <w:right w:val="none" w:sz="0" w:space="0" w:color="auto"/>
                      </w:divBdr>
                    </w:div>
                  </w:divsChild>
                </w:div>
                <w:div w:id="1102797978">
                  <w:marLeft w:val="0"/>
                  <w:marRight w:val="0"/>
                  <w:marTop w:val="0"/>
                  <w:marBottom w:val="0"/>
                  <w:divBdr>
                    <w:top w:val="none" w:sz="0" w:space="0" w:color="auto"/>
                    <w:left w:val="none" w:sz="0" w:space="0" w:color="auto"/>
                    <w:bottom w:val="none" w:sz="0" w:space="0" w:color="auto"/>
                    <w:right w:val="none" w:sz="0" w:space="0" w:color="auto"/>
                  </w:divBdr>
                  <w:divsChild>
                    <w:div w:id="623080543">
                      <w:marLeft w:val="0"/>
                      <w:marRight w:val="0"/>
                      <w:marTop w:val="0"/>
                      <w:marBottom w:val="0"/>
                      <w:divBdr>
                        <w:top w:val="none" w:sz="0" w:space="0" w:color="auto"/>
                        <w:left w:val="none" w:sz="0" w:space="0" w:color="auto"/>
                        <w:bottom w:val="none" w:sz="0" w:space="0" w:color="auto"/>
                        <w:right w:val="none" w:sz="0" w:space="0" w:color="auto"/>
                      </w:divBdr>
                    </w:div>
                    <w:div w:id="2065133204">
                      <w:marLeft w:val="0"/>
                      <w:marRight w:val="0"/>
                      <w:marTop w:val="0"/>
                      <w:marBottom w:val="0"/>
                      <w:divBdr>
                        <w:top w:val="none" w:sz="0" w:space="0" w:color="auto"/>
                        <w:left w:val="none" w:sz="0" w:space="0" w:color="auto"/>
                        <w:bottom w:val="none" w:sz="0" w:space="0" w:color="auto"/>
                        <w:right w:val="none" w:sz="0" w:space="0" w:color="auto"/>
                      </w:divBdr>
                    </w:div>
                  </w:divsChild>
                </w:div>
                <w:div w:id="1205021219">
                  <w:marLeft w:val="0"/>
                  <w:marRight w:val="0"/>
                  <w:marTop w:val="0"/>
                  <w:marBottom w:val="0"/>
                  <w:divBdr>
                    <w:top w:val="none" w:sz="0" w:space="0" w:color="auto"/>
                    <w:left w:val="none" w:sz="0" w:space="0" w:color="auto"/>
                    <w:bottom w:val="none" w:sz="0" w:space="0" w:color="auto"/>
                    <w:right w:val="none" w:sz="0" w:space="0" w:color="auto"/>
                  </w:divBdr>
                  <w:divsChild>
                    <w:div w:id="1759055871">
                      <w:marLeft w:val="0"/>
                      <w:marRight w:val="0"/>
                      <w:marTop w:val="0"/>
                      <w:marBottom w:val="0"/>
                      <w:divBdr>
                        <w:top w:val="none" w:sz="0" w:space="0" w:color="auto"/>
                        <w:left w:val="none" w:sz="0" w:space="0" w:color="auto"/>
                        <w:bottom w:val="none" w:sz="0" w:space="0" w:color="auto"/>
                        <w:right w:val="none" w:sz="0" w:space="0" w:color="auto"/>
                      </w:divBdr>
                    </w:div>
                  </w:divsChild>
                </w:div>
                <w:div w:id="1210191779">
                  <w:marLeft w:val="0"/>
                  <w:marRight w:val="0"/>
                  <w:marTop w:val="0"/>
                  <w:marBottom w:val="0"/>
                  <w:divBdr>
                    <w:top w:val="none" w:sz="0" w:space="0" w:color="auto"/>
                    <w:left w:val="none" w:sz="0" w:space="0" w:color="auto"/>
                    <w:bottom w:val="none" w:sz="0" w:space="0" w:color="auto"/>
                    <w:right w:val="none" w:sz="0" w:space="0" w:color="auto"/>
                  </w:divBdr>
                  <w:divsChild>
                    <w:div w:id="1107306981">
                      <w:marLeft w:val="0"/>
                      <w:marRight w:val="0"/>
                      <w:marTop w:val="0"/>
                      <w:marBottom w:val="0"/>
                      <w:divBdr>
                        <w:top w:val="none" w:sz="0" w:space="0" w:color="auto"/>
                        <w:left w:val="none" w:sz="0" w:space="0" w:color="auto"/>
                        <w:bottom w:val="none" w:sz="0" w:space="0" w:color="auto"/>
                        <w:right w:val="none" w:sz="0" w:space="0" w:color="auto"/>
                      </w:divBdr>
                    </w:div>
                    <w:div w:id="1415935696">
                      <w:marLeft w:val="0"/>
                      <w:marRight w:val="0"/>
                      <w:marTop w:val="0"/>
                      <w:marBottom w:val="0"/>
                      <w:divBdr>
                        <w:top w:val="none" w:sz="0" w:space="0" w:color="auto"/>
                        <w:left w:val="none" w:sz="0" w:space="0" w:color="auto"/>
                        <w:bottom w:val="none" w:sz="0" w:space="0" w:color="auto"/>
                        <w:right w:val="none" w:sz="0" w:space="0" w:color="auto"/>
                      </w:divBdr>
                    </w:div>
                  </w:divsChild>
                </w:div>
                <w:div w:id="1399088154">
                  <w:marLeft w:val="0"/>
                  <w:marRight w:val="0"/>
                  <w:marTop w:val="0"/>
                  <w:marBottom w:val="0"/>
                  <w:divBdr>
                    <w:top w:val="none" w:sz="0" w:space="0" w:color="auto"/>
                    <w:left w:val="none" w:sz="0" w:space="0" w:color="auto"/>
                    <w:bottom w:val="none" w:sz="0" w:space="0" w:color="auto"/>
                    <w:right w:val="none" w:sz="0" w:space="0" w:color="auto"/>
                  </w:divBdr>
                  <w:divsChild>
                    <w:div w:id="1793748558">
                      <w:marLeft w:val="0"/>
                      <w:marRight w:val="0"/>
                      <w:marTop w:val="0"/>
                      <w:marBottom w:val="0"/>
                      <w:divBdr>
                        <w:top w:val="none" w:sz="0" w:space="0" w:color="auto"/>
                        <w:left w:val="none" w:sz="0" w:space="0" w:color="auto"/>
                        <w:bottom w:val="none" w:sz="0" w:space="0" w:color="auto"/>
                        <w:right w:val="none" w:sz="0" w:space="0" w:color="auto"/>
                      </w:divBdr>
                    </w:div>
                  </w:divsChild>
                </w:div>
                <w:div w:id="1834446809">
                  <w:marLeft w:val="0"/>
                  <w:marRight w:val="0"/>
                  <w:marTop w:val="0"/>
                  <w:marBottom w:val="0"/>
                  <w:divBdr>
                    <w:top w:val="none" w:sz="0" w:space="0" w:color="auto"/>
                    <w:left w:val="none" w:sz="0" w:space="0" w:color="auto"/>
                    <w:bottom w:val="none" w:sz="0" w:space="0" w:color="auto"/>
                    <w:right w:val="none" w:sz="0" w:space="0" w:color="auto"/>
                  </w:divBdr>
                  <w:divsChild>
                    <w:div w:id="208957270">
                      <w:marLeft w:val="0"/>
                      <w:marRight w:val="0"/>
                      <w:marTop w:val="0"/>
                      <w:marBottom w:val="0"/>
                      <w:divBdr>
                        <w:top w:val="none" w:sz="0" w:space="0" w:color="auto"/>
                        <w:left w:val="none" w:sz="0" w:space="0" w:color="auto"/>
                        <w:bottom w:val="none" w:sz="0" w:space="0" w:color="auto"/>
                        <w:right w:val="none" w:sz="0" w:space="0" w:color="auto"/>
                      </w:divBdr>
                    </w:div>
                  </w:divsChild>
                </w:div>
                <w:div w:id="1842503950">
                  <w:marLeft w:val="0"/>
                  <w:marRight w:val="0"/>
                  <w:marTop w:val="0"/>
                  <w:marBottom w:val="0"/>
                  <w:divBdr>
                    <w:top w:val="none" w:sz="0" w:space="0" w:color="auto"/>
                    <w:left w:val="none" w:sz="0" w:space="0" w:color="auto"/>
                    <w:bottom w:val="none" w:sz="0" w:space="0" w:color="auto"/>
                    <w:right w:val="none" w:sz="0" w:space="0" w:color="auto"/>
                  </w:divBdr>
                  <w:divsChild>
                    <w:div w:id="1612932599">
                      <w:marLeft w:val="0"/>
                      <w:marRight w:val="0"/>
                      <w:marTop w:val="0"/>
                      <w:marBottom w:val="0"/>
                      <w:divBdr>
                        <w:top w:val="none" w:sz="0" w:space="0" w:color="auto"/>
                        <w:left w:val="none" w:sz="0" w:space="0" w:color="auto"/>
                        <w:bottom w:val="none" w:sz="0" w:space="0" w:color="auto"/>
                        <w:right w:val="none" w:sz="0" w:space="0" w:color="auto"/>
                      </w:divBdr>
                    </w:div>
                  </w:divsChild>
                </w:div>
                <w:div w:id="2025672428">
                  <w:marLeft w:val="0"/>
                  <w:marRight w:val="0"/>
                  <w:marTop w:val="0"/>
                  <w:marBottom w:val="0"/>
                  <w:divBdr>
                    <w:top w:val="none" w:sz="0" w:space="0" w:color="auto"/>
                    <w:left w:val="none" w:sz="0" w:space="0" w:color="auto"/>
                    <w:bottom w:val="none" w:sz="0" w:space="0" w:color="auto"/>
                    <w:right w:val="none" w:sz="0" w:space="0" w:color="auto"/>
                  </w:divBdr>
                  <w:divsChild>
                    <w:div w:id="255790044">
                      <w:marLeft w:val="0"/>
                      <w:marRight w:val="0"/>
                      <w:marTop w:val="0"/>
                      <w:marBottom w:val="0"/>
                      <w:divBdr>
                        <w:top w:val="none" w:sz="0" w:space="0" w:color="auto"/>
                        <w:left w:val="none" w:sz="0" w:space="0" w:color="auto"/>
                        <w:bottom w:val="none" w:sz="0" w:space="0" w:color="auto"/>
                        <w:right w:val="none" w:sz="0" w:space="0" w:color="auto"/>
                      </w:divBdr>
                    </w:div>
                    <w:div w:id="2006007572">
                      <w:marLeft w:val="0"/>
                      <w:marRight w:val="0"/>
                      <w:marTop w:val="0"/>
                      <w:marBottom w:val="0"/>
                      <w:divBdr>
                        <w:top w:val="none" w:sz="0" w:space="0" w:color="auto"/>
                        <w:left w:val="none" w:sz="0" w:space="0" w:color="auto"/>
                        <w:bottom w:val="none" w:sz="0" w:space="0" w:color="auto"/>
                        <w:right w:val="none" w:sz="0" w:space="0" w:color="auto"/>
                      </w:divBdr>
                    </w:div>
                  </w:divsChild>
                </w:div>
                <w:div w:id="2131237542">
                  <w:marLeft w:val="0"/>
                  <w:marRight w:val="0"/>
                  <w:marTop w:val="0"/>
                  <w:marBottom w:val="0"/>
                  <w:divBdr>
                    <w:top w:val="none" w:sz="0" w:space="0" w:color="auto"/>
                    <w:left w:val="none" w:sz="0" w:space="0" w:color="auto"/>
                    <w:bottom w:val="none" w:sz="0" w:space="0" w:color="auto"/>
                    <w:right w:val="none" w:sz="0" w:space="0" w:color="auto"/>
                  </w:divBdr>
                  <w:divsChild>
                    <w:div w:id="1526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887">
          <w:marLeft w:val="0"/>
          <w:marRight w:val="0"/>
          <w:marTop w:val="0"/>
          <w:marBottom w:val="0"/>
          <w:divBdr>
            <w:top w:val="none" w:sz="0" w:space="0" w:color="auto"/>
            <w:left w:val="none" w:sz="0" w:space="0" w:color="auto"/>
            <w:bottom w:val="none" w:sz="0" w:space="0" w:color="auto"/>
            <w:right w:val="none" w:sz="0" w:space="0" w:color="auto"/>
          </w:divBdr>
        </w:div>
        <w:div w:id="573971697">
          <w:marLeft w:val="0"/>
          <w:marRight w:val="0"/>
          <w:marTop w:val="0"/>
          <w:marBottom w:val="0"/>
          <w:divBdr>
            <w:top w:val="none" w:sz="0" w:space="0" w:color="auto"/>
            <w:left w:val="none" w:sz="0" w:space="0" w:color="auto"/>
            <w:bottom w:val="none" w:sz="0" w:space="0" w:color="auto"/>
            <w:right w:val="none" w:sz="0" w:space="0" w:color="auto"/>
          </w:divBdr>
        </w:div>
        <w:div w:id="847907822">
          <w:marLeft w:val="0"/>
          <w:marRight w:val="0"/>
          <w:marTop w:val="0"/>
          <w:marBottom w:val="0"/>
          <w:divBdr>
            <w:top w:val="none" w:sz="0" w:space="0" w:color="auto"/>
            <w:left w:val="none" w:sz="0" w:space="0" w:color="auto"/>
            <w:bottom w:val="none" w:sz="0" w:space="0" w:color="auto"/>
            <w:right w:val="none" w:sz="0" w:space="0" w:color="auto"/>
          </w:divBdr>
          <w:divsChild>
            <w:div w:id="650015436">
              <w:marLeft w:val="-75"/>
              <w:marRight w:val="0"/>
              <w:marTop w:val="30"/>
              <w:marBottom w:val="30"/>
              <w:divBdr>
                <w:top w:val="none" w:sz="0" w:space="0" w:color="auto"/>
                <w:left w:val="none" w:sz="0" w:space="0" w:color="auto"/>
                <w:bottom w:val="none" w:sz="0" w:space="0" w:color="auto"/>
                <w:right w:val="none" w:sz="0" w:space="0" w:color="auto"/>
              </w:divBdr>
              <w:divsChild>
                <w:div w:id="97260146">
                  <w:marLeft w:val="0"/>
                  <w:marRight w:val="0"/>
                  <w:marTop w:val="0"/>
                  <w:marBottom w:val="0"/>
                  <w:divBdr>
                    <w:top w:val="none" w:sz="0" w:space="0" w:color="auto"/>
                    <w:left w:val="none" w:sz="0" w:space="0" w:color="auto"/>
                    <w:bottom w:val="none" w:sz="0" w:space="0" w:color="auto"/>
                    <w:right w:val="none" w:sz="0" w:space="0" w:color="auto"/>
                  </w:divBdr>
                  <w:divsChild>
                    <w:div w:id="1788503651">
                      <w:marLeft w:val="0"/>
                      <w:marRight w:val="0"/>
                      <w:marTop w:val="0"/>
                      <w:marBottom w:val="0"/>
                      <w:divBdr>
                        <w:top w:val="none" w:sz="0" w:space="0" w:color="auto"/>
                        <w:left w:val="none" w:sz="0" w:space="0" w:color="auto"/>
                        <w:bottom w:val="none" w:sz="0" w:space="0" w:color="auto"/>
                        <w:right w:val="none" w:sz="0" w:space="0" w:color="auto"/>
                      </w:divBdr>
                    </w:div>
                    <w:div w:id="2054038423">
                      <w:marLeft w:val="0"/>
                      <w:marRight w:val="0"/>
                      <w:marTop w:val="0"/>
                      <w:marBottom w:val="0"/>
                      <w:divBdr>
                        <w:top w:val="none" w:sz="0" w:space="0" w:color="auto"/>
                        <w:left w:val="none" w:sz="0" w:space="0" w:color="auto"/>
                        <w:bottom w:val="none" w:sz="0" w:space="0" w:color="auto"/>
                        <w:right w:val="none" w:sz="0" w:space="0" w:color="auto"/>
                      </w:divBdr>
                    </w:div>
                  </w:divsChild>
                </w:div>
                <w:div w:id="448936308">
                  <w:marLeft w:val="0"/>
                  <w:marRight w:val="0"/>
                  <w:marTop w:val="0"/>
                  <w:marBottom w:val="0"/>
                  <w:divBdr>
                    <w:top w:val="none" w:sz="0" w:space="0" w:color="auto"/>
                    <w:left w:val="none" w:sz="0" w:space="0" w:color="auto"/>
                    <w:bottom w:val="none" w:sz="0" w:space="0" w:color="auto"/>
                    <w:right w:val="none" w:sz="0" w:space="0" w:color="auto"/>
                  </w:divBdr>
                  <w:divsChild>
                    <w:div w:id="864557182">
                      <w:marLeft w:val="0"/>
                      <w:marRight w:val="0"/>
                      <w:marTop w:val="0"/>
                      <w:marBottom w:val="0"/>
                      <w:divBdr>
                        <w:top w:val="none" w:sz="0" w:space="0" w:color="auto"/>
                        <w:left w:val="none" w:sz="0" w:space="0" w:color="auto"/>
                        <w:bottom w:val="none" w:sz="0" w:space="0" w:color="auto"/>
                        <w:right w:val="none" w:sz="0" w:space="0" w:color="auto"/>
                      </w:divBdr>
                    </w:div>
                  </w:divsChild>
                </w:div>
                <w:div w:id="749346666">
                  <w:marLeft w:val="0"/>
                  <w:marRight w:val="0"/>
                  <w:marTop w:val="0"/>
                  <w:marBottom w:val="0"/>
                  <w:divBdr>
                    <w:top w:val="none" w:sz="0" w:space="0" w:color="auto"/>
                    <w:left w:val="none" w:sz="0" w:space="0" w:color="auto"/>
                    <w:bottom w:val="none" w:sz="0" w:space="0" w:color="auto"/>
                    <w:right w:val="none" w:sz="0" w:space="0" w:color="auto"/>
                  </w:divBdr>
                  <w:divsChild>
                    <w:div w:id="528765442">
                      <w:marLeft w:val="0"/>
                      <w:marRight w:val="0"/>
                      <w:marTop w:val="0"/>
                      <w:marBottom w:val="0"/>
                      <w:divBdr>
                        <w:top w:val="none" w:sz="0" w:space="0" w:color="auto"/>
                        <w:left w:val="none" w:sz="0" w:space="0" w:color="auto"/>
                        <w:bottom w:val="none" w:sz="0" w:space="0" w:color="auto"/>
                        <w:right w:val="none" w:sz="0" w:space="0" w:color="auto"/>
                      </w:divBdr>
                    </w:div>
                  </w:divsChild>
                </w:div>
                <w:div w:id="930117401">
                  <w:marLeft w:val="0"/>
                  <w:marRight w:val="0"/>
                  <w:marTop w:val="0"/>
                  <w:marBottom w:val="0"/>
                  <w:divBdr>
                    <w:top w:val="none" w:sz="0" w:space="0" w:color="auto"/>
                    <w:left w:val="none" w:sz="0" w:space="0" w:color="auto"/>
                    <w:bottom w:val="none" w:sz="0" w:space="0" w:color="auto"/>
                    <w:right w:val="none" w:sz="0" w:space="0" w:color="auto"/>
                  </w:divBdr>
                  <w:divsChild>
                    <w:div w:id="737827070">
                      <w:marLeft w:val="0"/>
                      <w:marRight w:val="0"/>
                      <w:marTop w:val="0"/>
                      <w:marBottom w:val="0"/>
                      <w:divBdr>
                        <w:top w:val="none" w:sz="0" w:space="0" w:color="auto"/>
                        <w:left w:val="none" w:sz="0" w:space="0" w:color="auto"/>
                        <w:bottom w:val="none" w:sz="0" w:space="0" w:color="auto"/>
                        <w:right w:val="none" w:sz="0" w:space="0" w:color="auto"/>
                      </w:divBdr>
                    </w:div>
                  </w:divsChild>
                </w:div>
                <w:div w:id="1643733620">
                  <w:marLeft w:val="0"/>
                  <w:marRight w:val="0"/>
                  <w:marTop w:val="0"/>
                  <w:marBottom w:val="0"/>
                  <w:divBdr>
                    <w:top w:val="none" w:sz="0" w:space="0" w:color="auto"/>
                    <w:left w:val="none" w:sz="0" w:space="0" w:color="auto"/>
                    <w:bottom w:val="none" w:sz="0" w:space="0" w:color="auto"/>
                    <w:right w:val="none" w:sz="0" w:space="0" w:color="auto"/>
                  </w:divBdr>
                  <w:divsChild>
                    <w:div w:id="1822965807">
                      <w:marLeft w:val="0"/>
                      <w:marRight w:val="0"/>
                      <w:marTop w:val="0"/>
                      <w:marBottom w:val="0"/>
                      <w:divBdr>
                        <w:top w:val="none" w:sz="0" w:space="0" w:color="auto"/>
                        <w:left w:val="none" w:sz="0" w:space="0" w:color="auto"/>
                        <w:bottom w:val="none" w:sz="0" w:space="0" w:color="auto"/>
                        <w:right w:val="none" w:sz="0" w:space="0" w:color="auto"/>
                      </w:divBdr>
                    </w:div>
                  </w:divsChild>
                </w:div>
                <w:div w:id="1968972525">
                  <w:marLeft w:val="0"/>
                  <w:marRight w:val="0"/>
                  <w:marTop w:val="0"/>
                  <w:marBottom w:val="0"/>
                  <w:divBdr>
                    <w:top w:val="none" w:sz="0" w:space="0" w:color="auto"/>
                    <w:left w:val="none" w:sz="0" w:space="0" w:color="auto"/>
                    <w:bottom w:val="none" w:sz="0" w:space="0" w:color="auto"/>
                    <w:right w:val="none" w:sz="0" w:space="0" w:color="auto"/>
                  </w:divBdr>
                  <w:divsChild>
                    <w:div w:id="429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579">
          <w:marLeft w:val="0"/>
          <w:marRight w:val="0"/>
          <w:marTop w:val="0"/>
          <w:marBottom w:val="0"/>
          <w:divBdr>
            <w:top w:val="none" w:sz="0" w:space="0" w:color="auto"/>
            <w:left w:val="none" w:sz="0" w:space="0" w:color="auto"/>
            <w:bottom w:val="none" w:sz="0" w:space="0" w:color="auto"/>
            <w:right w:val="none" w:sz="0" w:space="0" w:color="auto"/>
          </w:divBdr>
        </w:div>
        <w:div w:id="867260890">
          <w:marLeft w:val="0"/>
          <w:marRight w:val="0"/>
          <w:marTop w:val="0"/>
          <w:marBottom w:val="0"/>
          <w:divBdr>
            <w:top w:val="none" w:sz="0" w:space="0" w:color="auto"/>
            <w:left w:val="none" w:sz="0" w:space="0" w:color="auto"/>
            <w:bottom w:val="none" w:sz="0" w:space="0" w:color="auto"/>
            <w:right w:val="none" w:sz="0" w:space="0" w:color="auto"/>
          </w:divBdr>
          <w:divsChild>
            <w:div w:id="2122871253">
              <w:marLeft w:val="-75"/>
              <w:marRight w:val="0"/>
              <w:marTop w:val="30"/>
              <w:marBottom w:val="30"/>
              <w:divBdr>
                <w:top w:val="none" w:sz="0" w:space="0" w:color="auto"/>
                <w:left w:val="none" w:sz="0" w:space="0" w:color="auto"/>
                <w:bottom w:val="none" w:sz="0" w:space="0" w:color="auto"/>
                <w:right w:val="none" w:sz="0" w:space="0" w:color="auto"/>
              </w:divBdr>
              <w:divsChild>
                <w:div w:id="19401518">
                  <w:marLeft w:val="0"/>
                  <w:marRight w:val="0"/>
                  <w:marTop w:val="0"/>
                  <w:marBottom w:val="0"/>
                  <w:divBdr>
                    <w:top w:val="none" w:sz="0" w:space="0" w:color="auto"/>
                    <w:left w:val="none" w:sz="0" w:space="0" w:color="auto"/>
                    <w:bottom w:val="none" w:sz="0" w:space="0" w:color="auto"/>
                    <w:right w:val="none" w:sz="0" w:space="0" w:color="auto"/>
                  </w:divBdr>
                  <w:divsChild>
                    <w:div w:id="909072643">
                      <w:marLeft w:val="0"/>
                      <w:marRight w:val="0"/>
                      <w:marTop w:val="0"/>
                      <w:marBottom w:val="0"/>
                      <w:divBdr>
                        <w:top w:val="none" w:sz="0" w:space="0" w:color="auto"/>
                        <w:left w:val="none" w:sz="0" w:space="0" w:color="auto"/>
                        <w:bottom w:val="none" w:sz="0" w:space="0" w:color="auto"/>
                        <w:right w:val="none" w:sz="0" w:space="0" w:color="auto"/>
                      </w:divBdr>
                    </w:div>
                    <w:div w:id="1754735705">
                      <w:marLeft w:val="0"/>
                      <w:marRight w:val="0"/>
                      <w:marTop w:val="0"/>
                      <w:marBottom w:val="0"/>
                      <w:divBdr>
                        <w:top w:val="none" w:sz="0" w:space="0" w:color="auto"/>
                        <w:left w:val="none" w:sz="0" w:space="0" w:color="auto"/>
                        <w:bottom w:val="none" w:sz="0" w:space="0" w:color="auto"/>
                        <w:right w:val="none" w:sz="0" w:space="0" w:color="auto"/>
                      </w:divBdr>
                    </w:div>
                  </w:divsChild>
                </w:div>
                <w:div w:id="187959185">
                  <w:marLeft w:val="0"/>
                  <w:marRight w:val="0"/>
                  <w:marTop w:val="0"/>
                  <w:marBottom w:val="0"/>
                  <w:divBdr>
                    <w:top w:val="none" w:sz="0" w:space="0" w:color="auto"/>
                    <w:left w:val="none" w:sz="0" w:space="0" w:color="auto"/>
                    <w:bottom w:val="none" w:sz="0" w:space="0" w:color="auto"/>
                    <w:right w:val="none" w:sz="0" w:space="0" w:color="auto"/>
                  </w:divBdr>
                  <w:divsChild>
                    <w:div w:id="885215344">
                      <w:marLeft w:val="0"/>
                      <w:marRight w:val="0"/>
                      <w:marTop w:val="0"/>
                      <w:marBottom w:val="0"/>
                      <w:divBdr>
                        <w:top w:val="none" w:sz="0" w:space="0" w:color="auto"/>
                        <w:left w:val="none" w:sz="0" w:space="0" w:color="auto"/>
                        <w:bottom w:val="none" w:sz="0" w:space="0" w:color="auto"/>
                        <w:right w:val="none" w:sz="0" w:space="0" w:color="auto"/>
                      </w:divBdr>
                    </w:div>
                  </w:divsChild>
                </w:div>
                <w:div w:id="428086518">
                  <w:marLeft w:val="0"/>
                  <w:marRight w:val="0"/>
                  <w:marTop w:val="0"/>
                  <w:marBottom w:val="0"/>
                  <w:divBdr>
                    <w:top w:val="none" w:sz="0" w:space="0" w:color="auto"/>
                    <w:left w:val="none" w:sz="0" w:space="0" w:color="auto"/>
                    <w:bottom w:val="none" w:sz="0" w:space="0" w:color="auto"/>
                    <w:right w:val="none" w:sz="0" w:space="0" w:color="auto"/>
                  </w:divBdr>
                  <w:divsChild>
                    <w:div w:id="1054694844">
                      <w:marLeft w:val="0"/>
                      <w:marRight w:val="0"/>
                      <w:marTop w:val="0"/>
                      <w:marBottom w:val="0"/>
                      <w:divBdr>
                        <w:top w:val="none" w:sz="0" w:space="0" w:color="auto"/>
                        <w:left w:val="none" w:sz="0" w:space="0" w:color="auto"/>
                        <w:bottom w:val="none" w:sz="0" w:space="0" w:color="auto"/>
                        <w:right w:val="none" w:sz="0" w:space="0" w:color="auto"/>
                      </w:divBdr>
                    </w:div>
                  </w:divsChild>
                </w:div>
                <w:div w:id="490953605">
                  <w:marLeft w:val="0"/>
                  <w:marRight w:val="0"/>
                  <w:marTop w:val="0"/>
                  <w:marBottom w:val="0"/>
                  <w:divBdr>
                    <w:top w:val="none" w:sz="0" w:space="0" w:color="auto"/>
                    <w:left w:val="none" w:sz="0" w:space="0" w:color="auto"/>
                    <w:bottom w:val="none" w:sz="0" w:space="0" w:color="auto"/>
                    <w:right w:val="none" w:sz="0" w:space="0" w:color="auto"/>
                  </w:divBdr>
                  <w:divsChild>
                    <w:div w:id="94178095">
                      <w:marLeft w:val="0"/>
                      <w:marRight w:val="0"/>
                      <w:marTop w:val="0"/>
                      <w:marBottom w:val="0"/>
                      <w:divBdr>
                        <w:top w:val="none" w:sz="0" w:space="0" w:color="auto"/>
                        <w:left w:val="none" w:sz="0" w:space="0" w:color="auto"/>
                        <w:bottom w:val="none" w:sz="0" w:space="0" w:color="auto"/>
                        <w:right w:val="none" w:sz="0" w:space="0" w:color="auto"/>
                      </w:divBdr>
                    </w:div>
                    <w:div w:id="349068184">
                      <w:marLeft w:val="0"/>
                      <w:marRight w:val="0"/>
                      <w:marTop w:val="0"/>
                      <w:marBottom w:val="0"/>
                      <w:divBdr>
                        <w:top w:val="none" w:sz="0" w:space="0" w:color="auto"/>
                        <w:left w:val="none" w:sz="0" w:space="0" w:color="auto"/>
                        <w:bottom w:val="none" w:sz="0" w:space="0" w:color="auto"/>
                        <w:right w:val="none" w:sz="0" w:space="0" w:color="auto"/>
                      </w:divBdr>
                    </w:div>
                  </w:divsChild>
                </w:div>
                <w:div w:id="526410477">
                  <w:marLeft w:val="0"/>
                  <w:marRight w:val="0"/>
                  <w:marTop w:val="0"/>
                  <w:marBottom w:val="0"/>
                  <w:divBdr>
                    <w:top w:val="none" w:sz="0" w:space="0" w:color="auto"/>
                    <w:left w:val="none" w:sz="0" w:space="0" w:color="auto"/>
                    <w:bottom w:val="none" w:sz="0" w:space="0" w:color="auto"/>
                    <w:right w:val="none" w:sz="0" w:space="0" w:color="auto"/>
                  </w:divBdr>
                  <w:divsChild>
                    <w:div w:id="603728151">
                      <w:marLeft w:val="0"/>
                      <w:marRight w:val="0"/>
                      <w:marTop w:val="0"/>
                      <w:marBottom w:val="0"/>
                      <w:divBdr>
                        <w:top w:val="none" w:sz="0" w:space="0" w:color="auto"/>
                        <w:left w:val="none" w:sz="0" w:space="0" w:color="auto"/>
                        <w:bottom w:val="none" w:sz="0" w:space="0" w:color="auto"/>
                        <w:right w:val="none" w:sz="0" w:space="0" w:color="auto"/>
                      </w:divBdr>
                    </w:div>
                    <w:div w:id="768503229">
                      <w:marLeft w:val="0"/>
                      <w:marRight w:val="0"/>
                      <w:marTop w:val="0"/>
                      <w:marBottom w:val="0"/>
                      <w:divBdr>
                        <w:top w:val="none" w:sz="0" w:space="0" w:color="auto"/>
                        <w:left w:val="none" w:sz="0" w:space="0" w:color="auto"/>
                        <w:bottom w:val="none" w:sz="0" w:space="0" w:color="auto"/>
                        <w:right w:val="none" w:sz="0" w:space="0" w:color="auto"/>
                      </w:divBdr>
                    </w:div>
                    <w:div w:id="1967352370">
                      <w:marLeft w:val="0"/>
                      <w:marRight w:val="0"/>
                      <w:marTop w:val="0"/>
                      <w:marBottom w:val="0"/>
                      <w:divBdr>
                        <w:top w:val="none" w:sz="0" w:space="0" w:color="auto"/>
                        <w:left w:val="none" w:sz="0" w:space="0" w:color="auto"/>
                        <w:bottom w:val="none" w:sz="0" w:space="0" w:color="auto"/>
                        <w:right w:val="none" w:sz="0" w:space="0" w:color="auto"/>
                      </w:divBdr>
                    </w:div>
                  </w:divsChild>
                </w:div>
                <w:div w:id="573127836">
                  <w:marLeft w:val="0"/>
                  <w:marRight w:val="0"/>
                  <w:marTop w:val="0"/>
                  <w:marBottom w:val="0"/>
                  <w:divBdr>
                    <w:top w:val="none" w:sz="0" w:space="0" w:color="auto"/>
                    <w:left w:val="none" w:sz="0" w:space="0" w:color="auto"/>
                    <w:bottom w:val="none" w:sz="0" w:space="0" w:color="auto"/>
                    <w:right w:val="none" w:sz="0" w:space="0" w:color="auto"/>
                  </w:divBdr>
                  <w:divsChild>
                    <w:div w:id="1917861773">
                      <w:marLeft w:val="0"/>
                      <w:marRight w:val="0"/>
                      <w:marTop w:val="0"/>
                      <w:marBottom w:val="0"/>
                      <w:divBdr>
                        <w:top w:val="none" w:sz="0" w:space="0" w:color="auto"/>
                        <w:left w:val="none" w:sz="0" w:space="0" w:color="auto"/>
                        <w:bottom w:val="none" w:sz="0" w:space="0" w:color="auto"/>
                        <w:right w:val="none" w:sz="0" w:space="0" w:color="auto"/>
                      </w:divBdr>
                    </w:div>
                  </w:divsChild>
                </w:div>
                <w:div w:id="694696085">
                  <w:marLeft w:val="0"/>
                  <w:marRight w:val="0"/>
                  <w:marTop w:val="0"/>
                  <w:marBottom w:val="0"/>
                  <w:divBdr>
                    <w:top w:val="none" w:sz="0" w:space="0" w:color="auto"/>
                    <w:left w:val="none" w:sz="0" w:space="0" w:color="auto"/>
                    <w:bottom w:val="none" w:sz="0" w:space="0" w:color="auto"/>
                    <w:right w:val="none" w:sz="0" w:space="0" w:color="auto"/>
                  </w:divBdr>
                  <w:divsChild>
                    <w:div w:id="1206059373">
                      <w:marLeft w:val="0"/>
                      <w:marRight w:val="0"/>
                      <w:marTop w:val="0"/>
                      <w:marBottom w:val="0"/>
                      <w:divBdr>
                        <w:top w:val="none" w:sz="0" w:space="0" w:color="auto"/>
                        <w:left w:val="none" w:sz="0" w:space="0" w:color="auto"/>
                        <w:bottom w:val="none" w:sz="0" w:space="0" w:color="auto"/>
                        <w:right w:val="none" w:sz="0" w:space="0" w:color="auto"/>
                      </w:divBdr>
                    </w:div>
                  </w:divsChild>
                </w:div>
                <w:div w:id="771556850">
                  <w:marLeft w:val="0"/>
                  <w:marRight w:val="0"/>
                  <w:marTop w:val="0"/>
                  <w:marBottom w:val="0"/>
                  <w:divBdr>
                    <w:top w:val="none" w:sz="0" w:space="0" w:color="auto"/>
                    <w:left w:val="none" w:sz="0" w:space="0" w:color="auto"/>
                    <w:bottom w:val="none" w:sz="0" w:space="0" w:color="auto"/>
                    <w:right w:val="none" w:sz="0" w:space="0" w:color="auto"/>
                  </w:divBdr>
                  <w:divsChild>
                    <w:div w:id="950278280">
                      <w:marLeft w:val="0"/>
                      <w:marRight w:val="0"/>
                      <w:marTop w:val="0"/>
                      <w:marBottom w:val="0"/>
                      <w:divBdr>
                        <w:top w:val="none" w:sz="0" w:space="0" w:color="auto"/>
                        <w:left w:val="none" w:sz="0" w:space="0" w:color="auto"/>
                        <w:bottom w:val="none" w:sz="0" w:space="0" w:color="auto"/>
                        <w:right w:val="none" w:sz="0" w:space="0" w:color="auto"/>
                      </w:divBdr>
                    </w:div>
                    <w:div w:id="1662466123">
                      <w:marLeft w:val="0"/>
                      <w:marRight w:val="0"/>
                      <w:marTop w:val="0"/>
                      <w:marBottom w:val="0"/>
                      <w:divBdr>
                        <w:top w:val="none" w:sz="0" w:space="0" w:color="auto"/>
                        <w:left w:val="none" w:sz="0" w:space="0" w:color="auto"/>
                        <w:bottom w:val="none" w:sz="0" w:space="0" w:color="auto"/>
                        <w:right w:val="none" w:sz="0" w:space="0" w:color="auto"/>
                      </w:divBdr>
                    </w:div>
                  </w:divsChild>
                </w:div>
                <w:div w:id="785924637">
                  <w:marLeft w:val="0"/>
                  <w:marRight w:val="0"/>
                  <w:marTop w:val="0"/>
                  <w:marBottom w:val="0"/>
                  <w:divBdr>
                    <w:top w:val="none" w:sz="0" w:space="0" w:color="auto"/>
                    <w:left w:val="none" w:sz="0" w:space="0" w:color="auto"/>
                    <w:bottom w:val="none" w:sz="0" w:space="0" w:color="auto"/>
                    <w:right w:val="none" w:sz="0" w:space="0" w:color="auto"/>
                  </w:divBdr>
                  <w:divsChild>
                    <w:div w:id="71590577">
                      <w:marLeft w:val="0"/>
                      <w:marRight w:val="0"/>
                      <w:marTop w:val="0"/>
                      <w:marBottom w:val="0"/>
                      <w:divBdr>
                        <w:top w:val="none" w:sz="0" w:space="0" w:color="auto"/>
                        <w:left w:val="none" w:sz="0" w:space="0" w:color="auto"/>
                        <w:bottom w:val="none" w:sz="0" w:space="0" w:color="auto"/>
                        <w:right w:val="none" w:sz="0" w:space="0" w:color="auto"/>
                      </w:divBdr>
                    </w:div>
                    <w:div w:id="522943977">
                      <w:marLeft w:val="0"/>
                      <w:marRight w:val="0"/>
                      <w:marTop w:val="0"/>
                      <w:marBottom w:val="0"/>
                      <w:divBdr>
                        <w:top w:val="none" w:sz="0" w:space="0" w:color="auto"/>
                        <w:left w:val="none" w:sz="0" w:space="0" w:color="auto"/>
                        <w:bottom w:val="none" w:sz="0" w:space="0" w:color="auto"/>
                        <w:right w:val="none" w:sz="0" w:space="0" w:color="auto"/>
                      </w:divBdr>
                    </w:div>
                    <w:div w:id="1056970459">
                      <w:marLeft w:val="0"/>
                      <w:marRight w:val="0"/>
                      <w:marTop w:val="0"/>
                      <w:marBottom w:val="0"/>
                      <w:divBdr>
                        <w:top w:val="none" w:sz="0" w:space="0" w:color="auto"/>
                        <w:left w:val="none" w:sz="0" w:space="0" w:color="auto"/>
                        <w:bottom w:val="none" w:sz="0" w:space="0" w:color="auto"/>
                        <w:right w:val="none" w:sz="0" w:space="0" w:color="auto"/>
                      </w:divBdr>
                    </w:div>
                    <w:div w:id="1493989662">
                      <w:marLeft w:val="0"/>
                      <w:marRight w:val="0"/>
                      <w:marTop w:val="0"/>
                      <w:marBottom w:val="0"/>
                      <w:divBdr>
                        <w:top w:val="none" w:sz="0" w:space="0" w:color="auto"/>
                        <w:left w:val="none" w:sz="0" w:space="0" w:color="auto"/>
                        <w:bottom w:val="none" w:sz="0" w:space="0" w:color="auto"/>
                        <w:right w:val="none" w:sz="0" w:space="0" w:color="auto"/>
                      </w:divBdr>
                    </w:div>
                  </w:divsChild>
                </w:div>
                <w:div w:id="1122460247">
                  <w:marLeft w:val="0"/>
                  <w:marRight w:val="0"/>
                  <w:marTop w:val="0"/>
                  <w:marBottom w:val="0"/>
                  <w:divBdr>
                    <w:top w:val="none" w:sz="0" w:space="0" w:color="auto"/>
                    <w:left w:val="none" w:sz="0" w:space="0" w:color="auto"/>
                    <w:bottom w:val="none" w:sz="0" w:space="0" w:color="auto"/>
                    <w:right w:val="none" w:sz="0" w:space="0" w:color="auto"/>
                  </w:divBdr>
                  <w:divsChild>
                    <w:div w:id="394789236">
                      <w:marLeft w:val="0"/>
                      <w:marRight w:val="0"/>
                      <w:marTop w:val="0"/>
                      <w:marBottom w:val="0"/>
                      <w:divBdr>
                        <w:top w:val="none" w:sz="0" w:space="0" w:color="auto"/>
                        <w:left w:val="none" w:sz="0" w:space="0" w:color="auto"/>
                        <w:bottom w:val="none" w:sz="0" w:space="0" w:color="auto"/>
                        <w:right w:val="none" w:sz="0" w:space="0" w:color="auto"/>
                      </w:divBdr>
                    </w:div>
                    <w:div w:id="1060445020">
                      <w:marLeft w:val="0"/>
                      <w:marRight w:val="0"/>
                      <w:marTop w:val="0"/>
                      <w:marBottom w:val="0"/>
                      <w:divBdr>
                        <w:top w:val="none" w:sz="0" w:space="0" w:color="auto"/>
                        <w:left w:val="none" w:sz="0" w:space="0" w:color="auto"/>
                        <w:bottom w:val="none" w:sz="0" w:space="0" w:color="auto"/>
                        <w:right w:val="none" w:sz="0" w:space="0" w:color="auto"/>
                      </w:divBdr>
                    </w:div>
                  </w:divsChild>
                </w:div>
                <w:div w:id="1142849116">
                  <w:marLeft w:val="0"/>
                  <w:marRight w:val="0"/>
                  <w:marTop w:val="0"/>
                  <w:marBottom w:val="0"/>
                  <w:divBdr>
                    <w:top w:val="none" w:sz="0" w:space="0" w:color="auto"/>
                    <w:left w:val="none" w:sz="0" w:space="0" w:color="auto"/>
                    <w:bottom w:val="none" w:sz="0" w:space="0" w:color="auto"/>
                    <w:right w:val="none" w:sz="0" w:space="0" w:color="auto"/>
                  </w:divBdr>
                  <w:divsChild>
                    <w:div w:id="1559977262">
                      <w:marLeft w:val="0"/>
                      <w:marRight w:val="0"/>
                      <w:marTop w:val="0"/>
                      <w:marBottom w:val="0"/>
                      <w:divBdr>
                        <w:top w:val="none" w:sz="0" w:space="0" w:color="auto"/>
                        <w:left w:val="none" w:sz="0" w:space="0" w:color="auto"/>
                        <w:bottom w:val="none" w:sz="0" w:space="0" w:color="auto"/>
                        <w:right w:val="none" w:sz="0" w:space="0" w:color="auto"/>
                      </w:divBdr>
                    </w:div>
                  </w:divsChild>
                </w:div>
                <w:div w:id="1205482733">
                  <w:marLeft w:val="0"/>
                  <w:marRight w:val="0"/>
                  <w:marTop w:val="0"/>
                  <w:marBottom w:val="0"/>
                  <w:divBdr>
                    <w:top w:val="none" w:sz="0" w:space="0" w:color="auto"/>
                    <w:left w:val="none" w:sz="0" w:space="0" w:color="auto"/>
                    <w:bottom w:val="none" w:sz="0" w:space="0" w:color="auto"/>
                    <w:right w:val="none" w:sz="0" w:space="0" w:color="auto"/>
                  </w:divBdr>
                  <w:divsChild>
                    <w:div w:id="1781143532">
                      <w:marLeft w:val="0"/>
                      <w:marRight w:val="0"/>
                      <w:marTop w:val="0"/>
                      <w:marBottom w:val="0"/>
                      <w:divBdr>
                        <w:top w:val="none" w:sz="0" w:space="0" w:color="auto"/>
                        <w:left w:val="none" w:sz="0" w:space="0" w:color="auto"/>
                        <w:bottom w:val="none" w:sz="0" w:space="0" w:color="auto"/>
                        <w:right w:val="none" w:sz="0" w:space="0" w:color="auto"/>
                      </w:divBdr>
                    </w:div>
                  </w:divsChild>
                </w:div>
                <w:div w:id="1317953540">
                  <w:marLeft w:val="0"/>
                  <w:marRight w:val="0"/>
                  <w:marTop w:val="0"/>
                  <w:marBottom w:val="0"/>
                  <w:divBdr>
                    <w:top w:val="none" w:sz="0" w:space="0" w:color="auto"/>
                    <w:left w:val="none" w:sz="0" w:space="0" w:color="auto"/>
                    <w:bottom w:val="none" w:sz="0" w:space="0" w:color="auto"/>
                    <w:right w:val="none" w:sz="0" w:space="0" w:color="auto"/>
                  </w:divBdr>
                  <w:divsChild>
                    <w:div w:id="546456792">
                      <w:marLeft w:val="0"/>
                      <w:marRight w:val="0"/>
                      <w:marTop w:val="0"/>
                      <w:marBottom w:val="0"/>
                      <w:divBdr>
                        <w:top w:val="none" w:sz="0" w:space="0" w:color="auto"/>
                        <w:left w:val="none" w:sz="0" w:space="0" w:color="auto"/>
                        <w:bottom w:val="none" w:sz="0" w:space="0" w:color="auto"/>
                        <w:right w:val="none" w:sz="0" w:space="0" w:color="auto"/>
                      </w:divBdr>
                    </w:div>
                    <w:div w:id="747652760">
                      <w:marLeft w:val="0"/>
                      <w:marRight w:val="0"/>
                      <w:marTop w:val="0"/>
                      <w:marBottom w:val="0"/>
                      <w:divBdr>
                        <w:top w:val="none" w:sz="0" w:space="0" w:color="auto"/>
                        <w:left w:val="none" w:sz="0" w:space="0" w:color="auto"/>
                        <w:bottom w:val="none" w:sz="0" w:space="0" w:color="auto"/>
                        <w:right w:val="none" w:sz="0" w:space="0" w:color="auto"/>
                      </w:divBdr>
                    </w:div>
                    <w:div w:id="779688392">
                      <w:marLeft w:val="0"/>
                      <w:marRight w:val="0"/>
                      <w:marTop w:val="0"/>
                      <w:marBottom w:val="0"/>
                      <w:divBdr>
                        <w:top w:val="none" w:sz="0" w:space="0" w:color="auto"/>
                        <w:left w:val="none" w:sz="0" w:space="0" w:color="auto"/>
                        <w:bottom w:val="none" w:sz="0" w:space="0" w:color="auto"/>
                        <w:right w:val="none" w:sz="0" w:space="0" w:color="auto"/>
                      </w:divBdr>
                    </w:div>
                  </w:divsChild>
                </w:div>
                <w:div w:id="1401364005">
                  <w:marLeft w:val="0"/>
                  <w:marRight w:val="0"/>
                  <w:marTop w:val="0"/>
                  <w:marBottom w:val="0"/>
                  <w:divBdr>
                    <w:top w:val="none" w:sz="0" w:space="0" w:color="auto"/>
                    <w:left w:val="none" w:sz="0" w:space="0" w:color="auto"/>
                    <w:bottom w:val="none" w:sz="0" w:space="0" w:color="auto"/>
                    <w:right w:val="none" w:sz="0" w:space="0" w:color="auto"/>
                  </w:divBdr>
                  <w:divsChild>
                    <w:div w:id="415905518">
                      <w:marLeft w:val="0"/>
                      <w:marRight w:val="0"/>
                      <w:marTop w:val="0"/>
                      <w:marBottom w:val="0"/>
                      <w:divBdr>
                        <w:top w:val="none" w:sz="0" w:space="0" w:color="auto"/>
                        <w:left w:val="none" w:sz="0" w:space="0" w:color="auto"/>
                        <w:bottom w:val="none" w:sz="0" w:space="0" w:color="auto"/>
                        <w:right w:val="none" w:sz="0" w:space="0" w:color="auto"/>
                      </w:divBdr>
                    </w:div>
                  </w:divsChild>
                </w:div>
                <w:div w:id="1683509704">
                  <w:marLeft w:val="0"/>
                  <w:marRight w:val="0"/>
                  <w:marTop w:val="0"/>
                  <w:marBottom w:val="0"/>
                  <w:divBdr>
                    <w:top w:val="none" w:sz="0" w:space="0" w:color="auto"/>
                    <w:left w:val="none" w:sz="0" w:space="0" w:color="auto"/>
                    <w:bottom w:val="none" w:sz="0" w:space="0" w:color="auto"/>
                    <w:right w:val="none" w:sz="0" w:space="0" w:color="auto"/>
                  </w:divBdr>
                  <w:divsChild>
                    <w:div w:id="207374497">
                      <w:marLeft w:val="0"/>
                      <w:marRight w:val="0"/>
                      <w:marTop w:val="0"/>
                      <w:marBottom w:val="0"/>
                      <w:divBdr>
                        <w:top w:val="none" w:sz="0" w:space="0" w:color="auto"/>
                        <w:left w:val="none" w:sz="0" w:space="0" w:color="auto"/>
                        <w:bottom w:val="none" w:sz="0" w:space="0" w:color="auto"/>
                        <w:right w:val="none" w:sz="0" w:space="0" w:color="auto"/>
                      </w:divBdr>
                    </w:div>
                  </w:divsChild>
                </w:div>
                <w:div w:id="1694068882">
                  <w:marLeft w:val="0"/>
                  <w:marRight w:val="0"/>
                  <w:marTop w:val="0"/>
                  <w:marBottom w:val="0"/>
                  <w:divBdr>
                    <w:top w:val="none" w:sz="0" w:space="0" w:color="auto"/>
                    <w:left w:val="none" w:sz="0" w:space="0" w:color="auto"/>
                    <w:bottom w:val="none" w:sz="0" w:space="0" w:color="auto"/>
                    <w:right w:val="none" w:sz="0" w:space="0" w:color="auto"/>
                  </w:divBdr>
                  <w:divsChild>
                    <w:div w:id="196043017">
                      <w:marLeft w:val="0"/>
                      <w:marRight w:val="0"/>
                      <w:marTop w:val="0"/>
                      <w:marBottom w:val="0"/>
                      <w:divBdr>
                        <w:top w:val="none" w:sz="0" w:space="0" w:color="auto"/>
                        <w:left w:val="none" w:sz="0" w:space="0" w:color="auto"/>
                        <w:bottom w:val="none" w:sz="0" w:space="0" w:color="auto"/>
                        <w:right w:val="none" w:sz="0" w:space="0" w:color="auto"/>
                      </w:divBdr>
                    </w:div>
                    <w:div w:id="1200779300">
                      <w:marLeft w:val="0"/>
                      <w:marRight w:val="0"/>
                      <w:marTop w:val="0"/>
                      <w:marBottom w:val="0"/>
                      <w:divBdr>
                        <w:top w:val="none" w:sz="0" w:space="0" w:color="auto"/>
                        <w:left w:val="none" w:sz="0" w:space="0" w:color="auto"/>
                        <w:bottom w:val="none" w:sz="0" w:space="0" w:color="auto"/>
                        <w:right w:val="none" w:sz="0" w:space="0" w:color="auto"/>
                      </w:divBdr>
                    </w:div>
                    <w:div w:id="1300921285">
                      <w:marLeft w:val="0"/>
                      <w:marRight w:val="0"/>
                      <w:marTop w:val="0"/>
                      <w:marBottom w:val="0"/>
                      <w:divBdr>
                        <w:top w:val="none" w:sz="0" w:space="0" w:color="auto"/>
                        <w:left w:val="none" w:sz="0" w:space="0" w:color="auto"/>
                        <w:bottom w:val="none" w:sz="0" w:space="0" w:color="auto"/>
                        <w:right w:val="none" w:sz="0" w:space="0" w:color="auto"/>
                      </w:divBdr>
                    </w:div>
                    <w:div w:id="1970085111">
                      <w:marLeft w:val="0"/>
                      <w:marRight w:val="0"/>
                      <w:marTop w:val="0"/>
                      <w:marBottom w:val="0"/>
                      <w:divBdr>
                        <w:top w:val="none" w:sz="0" w:space="0" w:color="auto"/>
                        <w:left w:val="none" w:sz="0" w:space="0" w:color="auto"/>
                        <w:bottom w:val="none" w:sz="0" w:space="0" w:color="auto"/>
                        <w:right w:val="none" w:sz="0" w:space="0" w:color="auto"/>
                      </w:divBdr>
                    </w:div>
                  </w:divsChild>
                </w:div>
                <w:div w:id="1874998799">
                  <w:marLeft w:val="0"/>
                  <w:marRight w:val="0"/>
                  <w:marTop w:val="0"/>
                  <w:marBottom w:val="0"/>
                  <w:divBdr>
                    <w:top w:val="none" w:sz="0" w:space="0" w:color="auto"/>
                    <w:left w:val="none" w:sz="0" w:space="0" w:color="auto"/>
                    <w:bottom w:val="none" w:sz="0" w:space="0" w:color="auto"/>
                    <w:right w:val="none" w:sz="0" w:space="0" w:color="auto"/>
                  </w:divBdr>
                  <w:divsChild>
                    <w:div w:id="130371002">
                      <w:marLeft w:val="0"/>
                      <w:marRight w:val="0"/>
                      <w:marTop w:val="0"/>
                      <w:marBottom w:val="0"/>
                      <w:divBdr>
                        <w:top w:val="none" w:sz="0" w:space="0" w:color="auto"/>
                        <w:left w:val="none" w:sz="0" w:space="0" w:color="auto"/>
                        <w:bottom w:val="none" w:sz="0" w:space="0" w:color="auto"/>
                        <w:right w:val="none" w:sz="0" w:space="0" w:color="auto"/>
                      </w:divBdr>
                    </w:div>
                    <w:div w:id="1613392860">
                      <w:marLeft w:val="0"/>
                      <w:marRight w:val="0"/>
                      <w:marTop w:val="0"/>
                      <w:marBottom w:val="0"/>
                      <w:divBdr>
                        <w:top w:val="none" w:sz="0" w:space="0" w:color="auto"/>
                        <w:left w:val="none" w:sz="0" w:space="0" w:color="auto"/>
                        <w:bottom w:val="none" w:sz="0" w:space="0" w:color="auto"/>
                        <w:right w:val="none" w:sz="0" w:space="0" w:color="auto"/>
                      </w:divBdr>
                    </w:div>
                  </w:divsChild>
                </w:div>
                <w:div w:id="1929578255">
                  <w:marLeft w:val="0"/>
                  <w:marRight w:val="0"/>
                  <w:marTop w:val="0"/>
                  <w:marBottom w:val="0"/>
                  <w:divBdr>
                    <w:top w:val="none" w:sz="0" w:space="0" w:color="auto"/>
                    <w:left w:val="none" w:sz="0" w:space="0" w:color="auto"/>
                    <w:bottom w:val="none" w:sz="0" w:space="0" w:color="auto"/>
                    <w:right w:val="none" w:sz="0" w:space="0" w:color="auto"/>
                  </w:divBdr>
                  <w:divsChild>
                    <w:div w:id="926428193">
                      <w:marLeft w:val="0"/>
                      <w:marRight w:val="0"/>
                      <w:marTop w:val="0"/>
                      <w:marBottom w:val="0"/>
                      <w:divBdr>
                        <w:top w:val="none" w:sz="0" w:space="0" w:color="auto"/>
                        <w:left w:val="none" w:sz="0" w:space="0" w:color="auto"/>
                        <w:bottom w:val="none" w:sz="0" w:space="0" w:color="auto"/>
                        <w:right w:val="none" w:sz="0" w:space="0" w:color="auto"/>
                      </w:divBdr>
                    </w:div>
                    <w:div w:id="2044746955">
                      <w:marLeft w:val="0"/>
                      <w:marRight w:val="0"/>
                      <w:marTop w:val="0"/>
                      <w:marBottom w:val="0"/>
                      <w:divBdr>
                        <w:top w:val="none" w:sz="0" w:space="0" w:color="auto"/>
                        <w:left w:val="none" w:sz="0" w:space="0" w:color="auto"/>
                        <w:bottom w:val="none" w:sz="0" w:space="0" w:color="auto"/>
                        <w:right w:val="none" w:sz="0" w:space="0" w:color="auto"/>
                      </w:divBdr>
                    </w:div>
                  </w:divsChild>
                </w:div>
                <w:div w:id="1968703989">
                  <w:marLeft w:val="0"/>
                  <w:marRight w:val="0"/>
                  <w:marTop w:val="0"/>
                  <w:marBottom w:val="0"/>
                  <w:divBdr>
                    <w:top w:val="none" w:sz="0" w:space="0" w:color="auto"/>
                    <w:left w:val="none" w:sz="0" w:space="0" w:color="auto"/>
                    <w:bottom w:val="none" w:sz="0" w:space="0" w:color="auto"/>
                    <w:right w:val="none" w:sz="0" w:space="0" w:color="auto"/>
                  </w:divBdr>
                  <w:divsChild>
                    <w:div w:id="619460498">
                      <w:marLeft w:val="0"/>
                      <w:marRight w:val="0"/>
                      <w:marTop w:val="0"/>
                      <w:marBottom w:val="0"/>
                      <w:divBdr>
                        <w:top w:val="none" w:sz="0" w:space="0" w:color="auto"/>
                        <w:left w:val="none" w:sz="0" w:space="0" w:color="auto"/>
                        <w:bottom w:val="none" w:sz="0" w:space="0" w:color="auto"/>
                        <w:right w:val="none" w:sz="0" w:space="0" w:color="auto"/>
                      </w:divBdr>
                    </w:div>
                  </w:divsChild>
                </w:div>
                <w:div w:id="2004356263">
                  <w:marLeft w:val="0"/>
                  <w:marRight w:val="0"/>
                  <w:marTop w:val="0"/>
                  <w:marBottom w:val="0"/>
                  <w:divBdr>
                    <w:top w:val="none" w:sz="0" w:space="0" w:color="auto"/>
                    <w:left w:val="none" w:sz="0" w:space="0" w:color="auto"/>
                    <w:bottom w:val="none" w:sz="0" w:space="0" w:color="auto"/>
                    <w:right w:val="none" w:sz="0" w:space="0" w:color="auto"/>
                  </w:divBdr>
                  <w:divsChild>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2137679248">
                  <w:marLeft w:val="0"/>
                  <w:marRight w:val="0"/>
                  <w:marTop w:val="0"/>
                  <w:marBottom w:val="0"/>
                  <w:divBdr>
                    <w:top w:val="none" w:sz="0" w:space="0" w:color="auto"/>
                    <w:left w:val="none" w:sz="0" w:space="0" w:color="auto"/>
                    <w:bottom w:val="none" w:sz="0" w:space="0" w:color="auto"/>
                    <w:right w:val="none" w:sz="0" w:space="0" w:color="auto"/>
                  </w:divBdr>
                  <w:divsChild>
                    <w:div w:id="244801432">
                      <w:marLeft w:val="0"/>
                      <w:marRight w:val="0"/>
                      <w:marTop w:val="0"/>
                      <w:marBottom w:val="0"/>
                      <w:divBdr>
                        <w:top w:val="none" w:sz="0" w:space="0" w:color="auto"/>
                        <w:left w:val="none" w:sz="0" w:space="0" w:color="auto"/>
                        <w:bottom w:val="none" w:sz="0" w:space="0" w:color="auto"/>
                        <w:right w:val="none" w:sz="0" w:space="0" w:color="auto"/>
                      </w:divBdr>
                    </w:div>
                  </w:divsChild>
                </w:div>
                <w:div w:id="2143644647">
                  <w:marLeft w:val="0"/>
                  <w:marRight w:val="0"/>
                  <w:marTop w:val="0"/>
                  <w:marBottom w:val="0"/>
                  <w:divBdr>
                    <w:top w:val="none" w:sz="0" w:space="0" w:color="auto"/>
                    <w:left w:val="none" w:sz="0" w:space="0" w:color="auto"/>
                    <w:bottom w:val="none" w:sz="0" w:space="0" w:color="auto"/>
                    <w:right w:val="none" w:sz="0" w:space="0" w:color="auto"/>
                  </w:divBdr>
                  <w:divsChild>
                    <w:div w:id="172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734">
          <w:marLeft w:val="0"/>
          <w:marRight w:val="0"/>
          <w:marTop w:val="0"/>
          <w:marBottom w:val="0"/>
          <w:divBdr>
            <w:top w:val="none" w:sz="0" w:space="0" w:color="auto"/>
            <w:left w:val="none" w:sz="0" w:space="0" w:color="auto"/>
            <w:bottom w:val="none" w:sz="0" w:space="0" w:color="auto"/>
            <w:right w:val="none" w:sz="0" w:space="0" w:color="auto"/>
          </w:divBdr>
        </w:div>
        <w:div w:id="920484410">
          <w:marLeft w:val="0"/>
          <w:marRight w:val="0"/>
          <w:marTop w:val="0"/>
          <w:marBottom w:val="0"/>
          <w:divBdr>
            <w:top w:val="none" w:sz="0" w:space="0" w:color="auto"/>
            <w:left w:val="none" w:sz="0" w:space="0" w:color="auto"/>
            <w:bottom w:val="none" w:sz="0" w:space="0" w:color="auto"/>
            <w:right w:val="none" w:sz="0" w:space="0" w:color="auto"/>
          </w:divBdr>
        </w:div>
        <w:div w:id="967661261">
          <w:marLeft w:val="0"/>
          <w:marRight w:val="0"/>
          <w:marTop w:val="0"/>
          <w:marBottom w:val="0"/>
          <w:divBdr>
            <w:top w:val="none" w:sz="0" w:space="0" w:color="auto"/>
            <w:left w:val="none" w:sz="0" w:space="0" w:color="auto"/>
            <w:bottom w:val="none" w:sz="0" w:space="0" w:color="auto"/>
            <w:right w:val="none" w:sz="0" w:space="0" w:color="auto"/>
          </w:divBdr>
        </w:div>
        <w:div w:id="1067916723">
          <w:marLeft w:val="0"/>
          <w:marRight w:val="0"/>
          <w:marTop w:val="0"/>
          <w:marBottom w:val="0"/>
          <w:divBdr>
            <w:top w:val="none" w:sz="0" w:space="0" w:color="auto"/>
            <w:left w:val="none" w:sz="0" w:space="0" w:color="auto"/>
            <w:bottom w:val="none" w:sz="0" w:space="0" w:color="auto"/>
            <w:right w:val="none" w:sz="0" w:space="0" w:color="auto"/>
          </w:divBdr>
        </w:div>
        <w:div w:id="1148278046">
          <w:marLeft w:val="0"/>
          <w:marRight w:val="0"/>
          <w:marTop w:val="0"/>
          <w:marBottom w:val="0"/>
          <w:divBdr>
            <w:top w:val="none" w:sz="0" w:space="0" w:color="auto"/>
            <w:left w:val="none" w:sz="0" w:space="0" w:color="auto"/>
            <w:bottom w:val="none" w:sz="0" w:space="0" w:color="auto"/>
            <w:right w:val="none" w:sz="0" w:space="0" w:color="auto"/>
          </w:divBdr>
        </w:div>
        <w:div w:id="1195146820">
          <w:marLeft w:val="0"/>
          <w:marRight w:val="0"/>
          <w:marTop w:val="0"/>
          <w:marBottom w:val="0"/>
          <w:divBdr>
            <w:top w:val="none" w:sz="0" w:space="0" w:color="auto"/>
            <w:left w:val="none" w:sz="0" w:space="0" w:color="auto"/>
            <w:bottom w:val="none" w:sz="0" w:space="0" w:color="auto"/>
            <w:right w:val="none" w:sz="0" w:space="0" w:color="auto"/>
          </w:divBdr>
        </w:div>
        <w:div w:id="1290207609">
          <w:marLeft w:val="0"/>
          <w:marRight w:val="0"/>
          <w:marTop w:val="0"/>
          <w:marBottom w:val="0"/>
          <w:divBdr>
            <w:top w:val="none" w:sz="0" w:space="0" w:color="auto"/>
            <w:left w:val="none" w:sz="0" w:space="0" w:color="auto"/>
            <w:bottom w:val="none" w:sz="0" w:space="0" w:color="auto"/>
            <w:right w:val="none" w:sz="0" w:space="0" w:color="auto"/>
          </w:divBdr>
        </w:div>
        <w:div w:id="1335763454">
          <w:marLeft w:val="0"/>
          <w:marRight w:val="0"/>
          <w:marTop w:val="0"/>
          <w:marBottom w:val="0"/>
          <w:divBdr>
            <w:top w:val="none" w:sz="0" w:space="0" w:color="auto"/>
            <w:left w:val="none" w:sz="0" w:space="0" w:color="auto"/>
            <w:bottom w:val="none" w:sz="0" w:space="0" w:color="auto"/>
            <w:right w:val="none" w:sz="0" w:space="0" w:color="auto"/>
          </w:divBdr>
        </w:div>
        <w:div w:id="1442526910">
          <w:marLeft w:val="0"/>
          <w:marRight w:val="0"/>
          <w:marTop w:val="0"/>
          <w:marBottom w:val="0"/>
          <w:divBdr>
            <w:top w:val="none" w:sz="0" w:space="0" w:color="auto"/>
            <w:left w:val="none" w:sz="0" w:space="0" w:color="auto"/>
            <w:bottom w:val="none" w:sz="0" w:space="0" w:color="auto"/>
            <w:right w:val="none" w:sz="0" w:space="0" w:color="auto"/>
          </w:divBdr>
        </w:div>
        <w:div w:id="1472626520">
          <w:marLeft w:val="0"/>
          <w:marRight w:val="0"/>
          <w:marTop w:val="0"/>
          <w:marBottom w:val="0"/>
          <w:divBdr>
            <w:top w:val="none" w:sz="0" w:space="0" w:color="auto"/>
            <w:left w:val="none" w:sz="0" w:space="0" w:color="auto"/>
            <w:bottom w:val="none" w:sz="0" w:space="0" w:color="auto"/>
            <w:right w:val="none" w:sz="0" w:space="0" w:color="auto"/>
          </w:divBdr>
          <w:divsChild>
            <w:div w:id="1918977551">
              <w:marLeft w:val="-75"/>
              <w:marRight w:val="0"/>
              <w:marTop w:val="30"/>
              <w:marBottom w:val="30"/>
              <w:divBdr>
                <w:top w:val="none" w:sz="0" w:space="0" w:color="auto"/>
                <w:left w:val="none" w:sz="0" w:space="0" w:color="auto"/>
                <w:bottom w:val="none" w:sz="0" w:space="0" w:color="auto"/>
                <w:right w:val="none" w:sz="0" w:space="0" w:color="auto"/>
              </w:divBdr>
              <w:divsChild>
                <w:div w:id="310184252">
                  <w:marLeft w:val="0"/>
                  <w:marRight w:val="0"/>
                  <w:marTop w:val="0"/>
                  <w:marBottom w:val="0"/>
                  <w:divBdr>
                    <w:top w:val="none" w:sz="0" w:space="0" w:color="auto"/>
                    <w:left w:val="none" w:sz="0" w:space="0" w:color="auto"/>
                    <w:bottom w:val="none" w:sz="0" w:space="0" w:color="auto"/>
                    <w:right w:val="none" w:sz="0" w:space="0" w:color="auto"/>
                  </w:divBdr>
                  <w:divsChild>
                    <w:div w:id="1334842233">
                      <w:marLeft w:val="0"/>
                      <w:marRight w:val="0"/>
                      <w:marTop w:val="0"/>
                      <w:marBottom w:val="0"/>
                      <w:divBdr>
                        <w:top w:val="none" w:sz="0" w:space="0" w:color="auto"/>
                        <w:left w:val="none" w:sz="0" w:space="0" w:color="auto"/>
                        <w:bottom w:val="none" w:sz="0" w:space="0" w:color="auto"/>
                        <w:right w:val="none" w:sz="0" w:space="0" w:color="auto"/>
                      </w:divBdr>
                    </w:div>
                  </w:divsChild>
                </w:div>
                <w:div w:id="515459727">
                  <w:marLeft w:val="0"/>
                  <w:marRight w:val="0"/>
                  <w:marTop w:val="0"/>
                  <w:marBottom w:val="0"/>
                  <w:divBdr>
                    <w:top w:val="none" w:sz="0" w:space="0" w:color="auto"/>
                    <w:left w:val="none" w:sz="0" w:space="0" w:color="auto"/>
                    <w:bottom w:val="none" w:sz="0" w:space="0" w:color="auto"/>
                    <w:right w:val="none" w:sz="0" w:space="0" w:color="auto"/>
                  </w:divBdr>
                  <w:divsChild>
                    <w:div w:id="993142390">
                      <w:marLeft w:val="0"/>
                      <w:marRight w:val="0"/>
                      <w:marTop w:val="0"/>
                      <w:marBottom w:val="0"/>
                      <w:divBdr>
                        <w:top w:val="none" w:sz="0" w:space="0" w:color="auto"/>
                        <w:left w:val="none" w:sz="0" w:space="0" w:color="auto"/>
                        <w:bottom w:val="none" w:sz="0" w:space="0" w:color="auto"/>
                        <w:right w:val="none" w:sz="0" w:space="0" w:color="auto"/>
                      </w:divBdr>
                    </w:div>
                  </w:divsChild>
                </w:div>
                <w:div w:id="758212599">
                  <w:marLeft w:val="0"/>
                  <w:marRight w:val="0"/>
                  <w:marTop w:val="0"/>
                  <w:marBottom w:val="0"/>
                  <w:divBdr>
                    <w:top w:val="none" w:sz="0" w:space="0" w:color="auto"/>
                    <w:left w:val="none" w:sz="0" w:space="0" w:color="auto"/>
                    <w:bottom w:val="none" w:sz="0" w:space="0" w:color="auto"/>
                    <w:right w:val="none" w:sz="0" w:space="0" w:color="auto"/>
                  </w:divBdr>
                  <w:divsChild>
                    <w:div w:id="1351297078">
                      <w:marLeft w:val="0"/>
                      <w:marRight w:val="0"/>
                      <w:marTop w:val="0"/>
                      <w:marBottom w:val="0"/>
                      <w:divBdr>
                        <w:top w:val="none" w:sz="0" w:space="0" w:color="auto"/>
                        <w:left w:val="none" w:sz="0" w:space="0" w:color="auto"/>
                        <w:bottom w:val="none" w:sz="0" w:space="0" w:color="auto"/>
                        <w:right w:val="none" w:sz="0" w:space="0" w:color="auto"/>
                      </w:divBdr>
                    </w:div>
                    <w:div w:id="2008941937">
                      <w:marLeft w:val="0"/>
                      <w:marRight w:val="0"/>
                      <w:marTop w:val="0"/>
                      <w:marBottom w:val="0"/>
                      <w:divBdr>
                        <w:top w:val="none" w:sz="0" w:space="0" w:color="auto"/>
                        <w:left w:val="none" w:sz="0" w:space="0" w:color="auto"/>
                        <w:bottom w:val="none" w:sz="0" w:space="0" w:color="auto"/>
                        <w:right w:val="none" w:sz="0" w:space="0" w:color="auto"/>
                      </w:divBdr>
                    </w:div>
                  </w:divsChild>
                </w:div>
                <w:div w:id="864096541">
                  <w:marLeft w:val="0"/>
                  <w:marRight w:val="0"/>
                  <w:marTop w:val="0"/>
                  <w:marBottom w:val="0"/>
                  <w:divBdr>
                    <w:top w:val="none" w:sz="0" w:space="0" w:color="auto"/>
                    <w:left w:val="none" w:sz="0" w:space="0" w:color="auto"/>
                    <w:bottom w:val="none" w:sz="0" w:space="0" w:color="auto"/>
                    <w:right w:val="none" w:sz="0" w:space="0" w:color="auto"/>
                  </w:divBdr>
                  <w:divsChild>
                    <w:div w:id="307829239">
                      <w:marLeft w:val="0"/>
                      <w:marRight w:val="0"/>
                      <w:marTop w:val="0"/>
                      <w:marBottom w:val="0"/>
                      <w:divBdr>
                        <w:top w:val="none" w:sz="0" w:space="0" w:color="auto"/>
                        <w:left w:val="none" w:sz="0" w:space="0" w:color="auto"/>
                        <w:bottom w:val="none" w:sz="0" w:space="0" w:color="auto"/>
                        <w:right w:val="none" w:sz="0" w:space="0" w:color="auto"/>
                      </w:divBdr>
                    </w:div>
                    <w:div w:id="333144078">
                      <w:marLeft w:val="0"/>
                      <w:marRight w:val="0"/>
                      <w:marTop w:val="0"/>
                      <w:marBottom w:val="0"/>
                      <w:divBdr>
                        <w:top w:val="none" w:sz="0" w:space="0" w:color="auto"/>
                        <w:left w:val="none" w:sz="0" w:space="0" w:color="auto"/>
                        <w:bottom w:val="none" w:sz="0" w:space="0" w:color="auto"/>
                        <w:right w:val="none" w:sz="0" w:space="0" w:color="auto"/>
                      </w:divBdr>
                    </w:div>
                    <w:div w:id="2001425845">
                      <w:marLeft w:val="0"/>
                      <w:marRight w:val="0"/>
                      <w:marTop w:val="0"/>
                      <w:marBottom w:val="0"/>
                      <w:divBdr>
                        <w:top w:val="none" w:sz="0" w:space="0" w:color="auto"/>
                        <w:left w:val="none" w:sz="0" w:space="0" w:color="auto"/>
                        <w:bottom w:val="none" w:sz="0" w:space="0" w:color="auto"/>
                        <w:right w:val="none" w:sz="0" w:space="0" w:color="auto"/>
                      </w:divBdr>
                    </w:div>
                  </w:divsChild>
                </w:div>
                <w:div w:id="922954164">
                  <w:marLeft w:val="0"/>
                  <w:marRight w:val="0"/>
                  <w:marTop w:val="0"/>
                  <w:marBottom w:val="0"/>
                  <w:divBdr>
                    <w:top w:val="none" w:sz="0" w:space="0" w:color="auto"/>
                    <w:left w:val="none" w:sz="0" w:space="0" w:color="auto"/>
                    <w:bottom w:val="none" w:sz="0" w:space="0" w:color="auto"/>
                    <w:right w:val="none" w:sz="0" w:space="0" w:color="auto"/>
                  </w:divBdr>
                  <w:divsChild>
                    <w:div w:id="850027408">
                      <w:marLeft w:val="0"/>
                      <w:marRight w:val="0"/>
                      <w:marTop w:val="0"/>
                      <w:marBottom w:val="0"/>
                      <w:divBdr>
                        <w:top w:val="none" w:sz="0" w:space="0" w:color="auto"/>
                        <w:left w:val="none" w:sz="0" w:space="0" w:color="auto"/>
                        <w:bottom w:val="none" w:sz="0" w:space="0" w:color="auto"/>
                        <w:right w:val="none" w:sz="0" w:space="0" w:color="auto"/>
                      </w:divBdr>
                    </w:div>
                    <w:div w:id="1087573858">
                      <w:marLeft w:val="0"/>
                      <w:marRight w:val="0"/>
                      <w:marTop w:val="0"/>
                      <w:marBottom w:val="0"/>
                      <w:divBdr>
                        <w:top w:val="none" w:sz="0" w:space="0" w:color="auto"/>
                        <w:left w:val="none" w:sz="0" w:space="0" w:color="auto"/>
                        <w:bottom w:val="none" w:sz="0" w:space="0" w:color="auto"/>
                        <w:right w:val="none" w:sz="0" w:space="0" w:color="auto"/>
                      </w:divBdr>
                    </w:div>
                  </w:divsChild>
                </w:div>
                <w:div w:id="1153718855">
                  <w:marLeft w:val="0"/>
                  <w:marRight w:val="0"/>
                  <w:marTop w:val="0"/>
                  <w:marBottom w:val="0"/>
                  <w:divBdr>
                    <w:top w:val="none" w:sz="0" w:space="0" w:color="auto"/>
                    <w:left w:val="none" w:sz="0" w:space="0" w:color="auto"/>
                    <w:bottom w:val="none" w:sz="0" w:space="0" w:color="auto"/>
                    <w:right w:val="none" w:sz="0" w:space="0" w:color="auto"/>
                  </w:divBdr>
                  <w:divsChild>
                    <w:div w:id="47850857">
                      <w:marLeft w:val="0"/>
                      <w:marRight w:val="0"/>
                      <w:marTop w:val="0"/>
                      <w:marBottom w:val="0"/>
                      <w:divBdr>
                        <w:top w:val="none" w:sz="0" w:space="0" w:color="auto"/>
                        <w:left w:val="none" w:sz="0" w:space="0" w:color="auto"/>
                        <w:bottom w:val="none" w:sz="0" w:space="0" w:color="auto"/>
                        <w:right w:val="none" w:sz="0" w:space="0" w:color="auto"/>
                      </w:divBdr>
                    </w:div>
                    <w:div w:id="315653125">
                      <w:marLeft w:val="0"/>
                      <w:marRight w:val="0"/>
                      <w:marTop w:val="0"/>
                      <w:marBottom w:val="0"/>
                      <w:divBdr>
                        <w:top w:val="none" w:sz="0" w:space="0" w:color="auto"/>
                        <w:left w:val="none" w:sz="0" w:space="0" w:color="auto"/>
                        <w:bottom w:val="none" w:sz="0" w:space="0" w:color="auto"/>
                        <w:right w:val="none" w:sz="0" w:space="0" w:color="auto"/>
                      </w:divBdr>
                    </w:div>
                  </w:divsChild>
                </w:div>
                <w:div w:id="1158888935">
                  <w:marLeft w:val="0"/>
                  <w:marRight w:val="0"/>
                  <w:marTop w:val="0"/>
                  <w:marBottom w:val="0"/>
                  <w:divBdr>
                    <w:top w:val="none" w:sz="0" w:space="0" w:color="auto"/>
                    <w:left w:val="none" w:sz="0" w:space="0" w:color="auto"/>
                    <w:bottom w:val="none" w:sz="0" w:space="0" w:color="auto"/>
                    <w:right w:val="none" w:sz="0" w:space="0" w:color="auto"/>
                  </w:divBdr>
                  <w:divsChild>
                    <w:div w:id="345450182">
                      <w:marLeft w:val="0"/>
                      <w:marRight w:val="0"/>
                      <w:marTop w:val="0"/>
                      <w:marBottom w:val="0"/>
                      <w:divBdr>
                        <w:top w:val="none" w:sz="0" w:space="0" w:color="auto"/>
                        <w:left w:val="none" w:sz="0" w:space="0" w:color="auto"/>
                        <w:bottom w:val="none" w:sz="0" w:space="0" w:color="auto"/>
                        <w:right w:val="none" w:sz="0" w:space="0" w:color="auto"/>
                      </w:divBdr>
                    </w:div>
                    <w:div w:id="374621097">
                      <w:marLeft w:val="0"/>
                      <w:marRight w:val="0"/>
                      <w:marTop w:val="0"/>
                      <w:marBottom w:val="0"/>
                      <w:divBdr>
                        <w:top w:val="none" w:sz="0" w:space="0" w:color="auto"/>
                        <w:left w:val="none" w:sz="0" w:space="0" w:color="auto"/>
                        <w:bottom w:val="none" w:sz="0" w:space="0" w:color="auto"/>
                        <w:right w:val="none" w:sz="0" w:space="0" w:color="auto"/>
                      </w:divBdr>
                    </w:div>
                  </w:divsChild>
                </w:div>
                <w:div w:id="1422140033">
                  <w:marLeft w:val="0"/>
                  <w:marRight w:val="0"/>
                  <w:marTop w:val="0"/>
                  <w:marBottom w:val="0"/>
                  <w:divBdr>
                    <w:top w:val="none" w:sz="0" w:space="0" w:color="auto"/>
                    <w:left w:val="none" w:sz="0" w:space="0" w:color="auto"/>
                    <w:bottom w:val="none" w:sz="0" w:space="0" w:color="auto"/>
                    <w:right w:val="none" w:sz="0" w:space="0" w:color="auto"/>
                  </w:divBdr>
                  <w:divsChild>
                    <w:div w:id="778911173">
                      <w:marLeft w:val="0"/>
                      <w:marRight w:val="0"/>
                      <w:marTop w:val="0"/>
                      <w:marBottom w:val="0"/>
                      <w:divBdr>
                        <w:top w:val="none" w:sz="0" w:space="0" w:color="auto"/>
                        <w:left w:val="none" w:sz="0" w:space="0" w:color="auto"/>
                        <w:bottom w:val="none" w:sz="0" w:space="0" w:color="auto"/>
                        <w:right w:val="none" w:sz="0" w:space="0" w:color="auto"/>
                      </w:divBdr>
                    </w:div>
                    <w:div w:id="2067558462">
                      <w:marLeft w:val="0"/>
                      <w:marRight w:val="0"/>
                      <w:marTop w:val="0"/>
                      <w:marBottom w:val="0"/>
                      <w:divBdr>
                        <w:top w:val="none" w:sz="0" w:space="0" w:color="auto"/>
                        <w:left w:val="none" w:sz="0" w:space="0" w:color="auto"/>
                        <w:bottom w:val="none" w:sz="0" w:space="0" w:color="auto"/>
                        <w:right w:val="none" w:sz="0" w:space="0" w:color="auto"/>
                      </w:divBdr>
                    </w:div>
                  </w:divsChild>
                </w:div>
                <w:div w:id="1856725996">
                  <w:marLeft w:val="0"/>
                  <w:marRight w:val="0"/>
                  <w:marTop w:val="0"/>
                  <w:marBottom w:val="0"/>
                  <w:divBdr>
                    <w:top w:val="none" w:sz="0" w:space="0" w:color="auto"/>
                    <w:left w:val="none" w:sz="0" w:space="0" w:color="auto"/>
                    <w:bottom w:val="none" w:sz="0" w:space="0" w:color="auto"/>
                    <w:right w:val="none" w:sz="0" w:space="0" w:color="auto"/>
                  </w:divBdr>
                  <w:divsChild>
                    <w:div w:id="533662326">
                      <w:marLeft w:val="0"/>
                      <w:marRight w:val="0"/>
                      <w:marTop w:val="0"/>
                      <w:marBottom w:val="0"/>
                      <w:divBdr>
                        <w:top w:val="none" w:sz="0" w:space="0" w:color="auto"/>
                        <w:left w:val="none" w:sz="0" w:space="0" w:color="auto"/>
                        <w:bottom w:val="none" w:sz="0" w:space="0" w:color="auto"/>
                        <w:right w:val="none" w:sz="0" w:space="0" w:color="auto"/>
                      </w:divBdr>
                    </w:div>
                  </w:divsChild>
                </w:div>
                <w:div w:id="1865823823">
                  <w:marLeft w:val="0"/>
                  <w:marRight w:val="0"/>
                  <w:marTop w:val="0"/>
                  <w:marBottom w:val="0"/>
                  <w:divBdr>
                    <w:top w:val="none" w:sz="0" w:space="0" w:color="auto"/>
                    <w:left w:val="none" w:sz="0" w:space="0" w:color="auto"/>
                    <w:bottom w:val="none" w:sz="0" w:space="0" w:color="auto"/>
                    <w:right w:val="none" w:sz="0" w:space="0" w:color="auto"/>
                  </w:divBdr>
                  <w:divsChild>
                    <w:div w:id="835611440">
                      <w:marLeft w:val="0"/>
                      <w:marRight w:val="0"/>
                      <w:marTop w:val="0"/>
                      <w:marBottom w:val="0"/>
                      <w:divBdr>
                        <w:top w:val="none" w:sz="0" w:space="0" w:color="auto"/>
                        <w:left w:val="none" w:sz="0" w:space="0" w:color="auto"/>
                        <w:bottom w:val="none" w:sz="0" w:space="0" w:color="auto"/>
                        <w:right w:val="none" w:sz="0" w:space="0" w:color="auto"/>
                      </w:divBdr>
                    </w:div>
                    <w:div w:id="1075199863">
                      <w:marLeft w:val="0"/>
                      <w:marRight w:val="0"/>
                      <w:marTop w:val="0"/>
                      <w:marBottom w:val="0"/>
                      <w:divBdr>
                        <w:top w:val="none" w:sz="0" w:space="0" w:color="auto"/>
                        <w:left w:val="none" w:sz="0" w:space="0" w:color="auto"/>
                        <w:bottom w:val="none" w:sz="0" w:space="0" w:color="auto"/>
                        <w:right w:val="none" w:sz="0" w:space="0" w:color="auto"/>
                      </w:divBdr>
                    </w:div>
                    <w:div w:id="1455825668">
                      <w:marLeft w:val="0"/>
                      <w:marRight w:val="0"/>
                      <w:marTop w:val="0"/>
                      <w:marBottom w:val="0"/>
                      <w:divBdr>
                        <w:top w:val="none" w:sz="0" w:space="0" w:color="auto"/>
                        <w:left w:val="none" w:sz="0" w:space="0" w:color="auto"/>
                        <w:bottom w:val="none" w:sz="0" w:space="0" w:color="auto"/>
                        <w:right w:val="none" w:sz="0" w:space="0" w:color="auto"/>
                      </w:divBdr>
                    </w:div>
                  </w:divsChild>
                </w:div>
                <w:div w:id="2005620066">
                  <w:marLeft w:val="0"/>
                  <w:marRight w:val="0"/>
                  <w:marTop w:val="0"/>
                  <w:marBottom w:val="0"/>
                  <w:divBdr>
                    <w:top w:val="none" w:sz="0" w:space="0" w:color="auto"/>
                    <w:left w:val="none" w:sz="0" w:space="0" w:color="auto"/>
                    <w:bottom w:val="none" w:sz="0" w:space="0" w:color="auto"/>
                    <w:right w:val="none" w:sz="0" w:space="0" w:color="auto"/>
                  </w:divBdr>
                  <w:divsChild>
                    <w:div w:id="1489133600">
                      <w:marLeft w:val="0"/>
                      <w:marRight w:val="0"/>
                      <w:marTop w:val="0"/>
                      <w:marBottom w:val="0"/>
                      <w:divBdr>
                        <w:top w:val="none" w:sz="0" w:space="0" w:color="auto"/>
                        <w:left w:val="none" w:sz="0" w:space="0" w:color="auto"/>
                        <w:bottom w:val="none" w:sz="0" w:space="0" w:color="auto"/>
                        <w:right w:val="none" w:sz="0" w:space="0" w:color="auto"/>
                      </w:divBdr>
                    </w:div>
                    <w:div w:id="163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7710">
          <w:marLeft w:val="0"/>
          <w:marRight w:val="0"/>
          <w:marTop w:val="0"/>
          <w:marBottom w:val="0"/>
          <w:divBdr>
            <w:top w:val="none" w:sz="0" w:space="0" w:color="auto"/>
            <w:left w:val="none" w:sz="0" w:space="0" w:color="auto"/>
            <w:bottom w:val="none" w:sz="0" w:space="0" w:color="auto"/>
            <w:right w:val="none" w:sz="0" w:space="0" w:color="auto"/>
          </w:divBdr>
        </w:div>
        <w:div w:id="1543832293">
          <w:marLeft w:val="0"/>
          <w:marRight w:val="0"/>
          <w:marTop w:val="0"/>
          <w:marBottom w:val="0"/>
          <w:divBdr>
            <w:top w:val="none" w:sz="0" w:space="0" w:color="auto"/>
            <w:left w:val="none" w:sz="0" w:space="0" w:color="auto"/>
            <w:bottom w:val="none" w:sz="0" w:space="0" w:color="auto"/>
            <w:right w:val="none" w:sz="0" w:space="0" w:color="auto"/>
          </w:divBdr>
        </w:div>
        <w:div w:id="1558391410">
          <w:marLeft w:val="0"/>
          <w:marRight w:val="0"/>
          <w:marTop w:val="0"/>
          <w:marBottom w:val="0"/>
          <w:divBdr>
            <w:top w:val="none" w:sz="0" w:space="0" w:color="auto"/>
            <w:left w:val="none" w:sz="0" w:space="0" w:color="auto"/>
            <w:bottom w:val="none" w:sz="0" w:space="0" w:color="auto"/>
            <w:right w:val="none" w:sz="0" w:space="0" w:color="auto"/>
          </w:divBdr>
        </w:div>
        <w:div w:id="1984772128">
          <w:marLeft w:val="0"/>
          <w:marRight w:val="0"/>
          <w:marTop w:val="0"/>
          <w:marBottom w:val="0"/>
          <w:divBdr>
            <w:top w:val="none" w:sz="0" w:space="0" w:color="auto"/>
            <w:left w:val="none" w:sz="0" w:space="0" w:color="auto"/>
            <w:bottom w:val="none" w:sz="0" w:space="0" w:color="auto"/>
            <w:right w:val="none" w:sz="0" w:space="0" w:color="auto"/>
          </w:divBdr>
        </w:div>
        <w:div w:id="21092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tby.kommune.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E213873298CD4E905D5EF37A33AA1C" ma:contentTypeVersion="13" ma:contentTypeDescription="Opprett et nytt dokument." ma:contentTypeScope="" ma:versionID="750e494996927c65d9d6606dbc6c5df3">
  <xsd:schema xmlns:xsd="http://www.w3.org/2001/XMLSchema" xmlns:xs="http://www.w3.org/2001/XMLSchema" xmlns:p="http://schemas.microsoft.com/office/2006/metadata/properties" xmlns:ns2="64dc9825-32e5-49d8-88da-3931a47fe19d" xmlns:ns3="7bed7576-0a3a-448b-951e-5735db229e2a" targetNamespace="http://schemas.microsoft.com/office/2006/metadata/properties" ma:root="true" ma:fieldsID="baf4a2036aebe50b0e7369283b564831" ns2:_="" ns3:_="">
    <xsd:import namespace="64dc9825-32e5-49d8-88da-3931a47fe19d"/>
    <xsd:import namespace="7bed7576-0a3a-448b-951e-5735db229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c9825-32e5-49d8-88da-3931a47f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7576-0a3a-448b-951e-5735db229e2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ed7576-0a3a-448b-951e-5735db229e2a">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6983A-C677-4504-8F3D-E0BFFFD0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c9825-32e5-49d8-88da-3931a47fe19d"/>
    <ds:schemaRef ds:uri="7bed7576-0a3a-448b-951e-5735db22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CAF71-EC30-4E06-B30B-CCE072A8E3CC}">
  <ds:schemaRefs>
    <ds:schemaRef ds:uri="http://schemas.microsoft.com/office/2006/metadata/properties"/>
    <ds:schemaRef ds:uri="http://schemas.microsoft.com/office/infopath/2007/PartnerControls"/>
    <ds:schemaRef ds:uri="7bed7576-0a3a-448b-951e-5735db229e2a"/>
  </ds:schemaRefs>
</ds:datastoreItem>
</file>

<file path=customXml/itemProps3.xml><?xml version="1.0" encoding="utf-8"?>
<ds:datastoreItem xmlns:ds="http://schemas.openxmlformats.org/officeDocument/2006/customXml" ds:itemID="{EAA5E701-B1B4-4085-A7EC-46C3842D16B2}">
  <ds:schemaRefs>
    <ds:schemaRef ds:uri="http://schemas.microsoft.com/office/2006/metadata/longProperties"/>
  </ds:schemaRefs>
</ds:datastoreItem>
</file>

<file path=customXml/itemProps4.xml><?xml version="1.0" encoding="utf-8"?>
<ds:datastoreItem xmlns:ds="http://schemas.openxmlformats.org/officeDocument/2006/customXml" ds:itemID="{E68F0EE7-2454-45D3-9BCF-13A9FAD7D8A9}">
  <ds:schemaRefs>
    <ds:schemaRef ds:uri="http://schemas.microsoft.com/sharepoint/v3/contenttype/forms"/>
  </ds:schemaRefs>
</ds:datastoreItem>
</file>

<file path=customXml/itemProps5.xml><?xml version="1.0" encoding="utf-8"?>
<ds:datastoreItem xmlns:ds="http://schemas.openxmlformats.org/officeDocument/2006/customXml" ds:itemID="{0DAEF4C0-E939-4C48-AE44-07DD5EB2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1909</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SKJEMA FOR SØKNAD OM DISPENSASJON FRA KRAVET OM UTDANNING</vt:lpstr>
    </vt:vector>
  </TitlesOfParts>
  <Company>nk</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skotonher</dc:creator>
  <cp:keywords/>
  <cp:lastModifiedBy>Charlotte Barbulla</cp:lastModifiedBy>
  <cp:revision>2</cp:revision>
  <cp:lastPrinted>2023-08-15T08:39:00Z</cp:lastPrinted>
  <dcterms:created xsi:type="dcterms:W3CDTF">2024-01-17T12:53:00Z</dcterms:created>
  <dcterms:modified xsi:type="dcterms:W3CDTF">2024-01-17T12:53:00Z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Marit Gjervan</vt:lpwstr>
  </property>
  <property fmtid="{D5CDD505-2E9C-101B-9397-08002B2CF9AE}" pid="3" name="display_urn:schemas-microsoft-com:office:office#Author">
    <vt:lpwstr>Migrert Innhold</vt:lpwstr>
  </property>
  <property fmtid="{D5CDD505-2E9C-101B-9397-08002B2CF9AE}" pid="4" name="ContentTypeId">
    <vt:lpwstr>0x010100B3E213873298CD4E905D5EF37A33AA1C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