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87A3" w14:textId="77777777" w:rsidR="00A33B44" w:rsidRDefault="00A33B44">
      <w:pPr>
        <w:rPr>
          <w:b/>
          <w:bCs/>
          <w:sz w:val="32"/>
          <w:szCs w:val="32"/>
        </w:rPr>
      </w:pPr>
      <w:r w:rsidRPr="00A33B44">
        <w:rPr>
          <w:b/>
          <w:bCs/>
          <w:sz w:val="32"/>
          <w:szCs w:val="32"/>
        </w:rPr>
        <w:t>Har du bolig eller husvære til utleie for flyktninger?</w:t>
      </w:r>
    </w:p>
    <w:p w14:paraId="440A2E89" w14:textId="44B94972" w:rsidR="007C0048" w:rsidRPr="00FC35DD" w:rsidRDefault="00CD0523">
      <w:pPr>
        <w:rPr>
          <w:b/>
          <w:bCs/>
          <w:sz w:val="32"/>
          <w:szCs w:val="32"/>
        </w:rPr>
      </w:pPr>
      <w:r w:rsidRPr="00FC35DD">
        <w:rPr>
          <w:b/>
          <w:bCs/>
          <w:sz w:val="32"/>
          <w:szCs w:val="32"/>
        </w:rPr>
        <w:t xml:space="preserve">Takk for at du </w:t>
      </w:r>
      <w:r w:rsidR="00A33B44">
        <w:rPr>
          <w:b/>
          <w:bCs/>
          <w:sz w:val="32"/>
          <w:szCs w:val="32"/>
        </w:rPr>
        <w:t>tar kontakt med oss</w:t>
      </w:r>
      <w:r w:rsidR="00265076" w:rsidRPr="00FC35DD">
        <w:rPr>
          <w:b/>
          <w:bCs/>
          <w:sz w:val="32"/>
          <w:szCs w:val="32"/>
        </w:rPr>
        <w:t>.</w:t>
      </w:r>
    </w:p>
    <w:p w14:paraId="706517D8" w14:textId="32B99A3D" w:rsidR="00F71AAA" w:rsidRPr="00BF6485" w:rsidRDefault="000F1431">
      <w:pPr>
        <w:rPr>
          <w:i/>
          <w:iCs/>
          <w:sz w:val="28"/>
          <w:szCs w:val="28"/>
        </w:rPr>
      </w:pPr>
      <w:r w:rsidRPr="00BF6485">
        <w:rPr>
          <w:sz w:val="20"/>
          <w:szCs w:val="20"/>
        </w:rPr>
        <w:t>Vestby kommune</w:t>
      </w:r>
      <w:r w:rsidR="00A5567E">
        <w:rPr>
          <w:sz w:val="20"/>
          <w:szCs w:val="20"/>
        </w:rPr>
        <w:t xml:space="preserve"> vil</w:t>
      </w:r>
      <w:r w:rsidRPr="00BF6485">
        <w:rPr>
          <w:sz w:val="20"/>
          <w:szCs w:val="20"/>
        </w:rPr>
        <w:t xml:space="preserve"> bosette flere flyktninger i 2022 enn tidligere planl</w:t>
      </w:r>
      <w:r w:rsidR="00F958DE" w:rsidRPr="00BF6485">
        <w:rPr>
          <w:sz w:val="20"/>
          <w:szCs w:val="20"/>
        </w:rPr>
        <w:t xml:space="preserve">agt. </w:t>
      </w:r>
      <w:r w:rsidR="00290F1D">
        <w:rPr>
          <w:sz w:val="20"/>
          <w:szCs w:val="20"/>
        </w:rPr>
        <w:t>Vi</w:t>
      </w:r>
      <w:r w:rsidR="00585D76" w:rsidRPr="00BF6485">
        <w:rPr>
          <w:sz w:val="20"/>
          <w:szCs w:val="20"/>
        </w:rPr>
        <w:t xml:space="preserve"> ønsker å kartlegge tilgangen på mulige boliger. I utgangspunktet </w:t>
      </w:r>
      <w:r w:rsidR="0070453A" w:rsidRPr="00BF6485">
        <w:rPr>
          <w:sz w:val="20"/>
          <w:szCs w:val="20"/>
        </w:rPr>
        <w:t>bosetter kommunen personer med oppholdstillatelse som skal bo her fast</w:t>
      </w:r>
      <w:r w:rsidR="001C749C" w:rsidRPr="00BF6485">
        <w:rPr>
          <w:sz w:val="20"/>
          <w:szCs w:val="20"/>
        </w:rPr>
        <w:t xml:space="preserve">. Det er derfor viktig at du angir varighet for et mulig leieforhold. </w:t>
      </w:r>
      <w:r w:rsidR="00E523BA" w:rsidRPr="00BF6485">
        <w:rPr>
          <w:sz w:val="20"/>
          <w:szCs w:val="20"/>
        </w:rPr>
        <w:t xml:space="preserve">Akuttinnkvartering av flyktninger </w:t>
      </w:r>
      <w:r w:rsidR="00FC35DD">
        <w:rPr>
          <w:sz w:val="20"/>
          <w:szCs w:val="20"/>
        </w:rPr>
        <w:t>er</w:t>
      </w:r>
      <w:r w:rsidR="00E523BA" w:rsidRPr="00BF6485">
        <w:rPr>
          <w:sz w:val="20"/>
          <w:szCs w:val="20"/>
        </w:rPr>
        <w:t xml:space="preserve"> </w:t>
      </w:r>
      <w:hyperlink r:id="rId10" w:anchor="link-30120" w:history="1">
        <w:r w:rsidR="00E523BA" w:rsidRPr="00542138">
          <w:rPr>
            <w:rStyle w:val="Hyperkobling"/>
            <w:sz w:val="20"/>
            <w:szCs w:val="20"/>
          </w:rPr>
          <w:t>statens og</w:t>
        </w:r>
        <w:r w:rsidR="00E523BA" w:rsidRPr="00542138">
          <w:rPr>
            <w:rStyle w:val="Hyperkobling"/>
            <w:noProof/>
            <w:sz w:val="20"/>
            <w:szCs w:val="20"/>
          </w:rPr>
          <w:t xml:space="preserve"> UDI’s </w:t>
        </w:r>
        <w:r w:rsidR="00E523BA" w:rsidRPr="00542138">
          <w:rPr>
            <w:rStyle w:val="Hyperkobling"/>
            <w:sz w:val="20"/>
            <w:szCs w:val="20"/>
          </w:rPr>
          <w:t>ansvar.</w:t>
        </w:r>
      </w:hyperlink>
      <w:r w:rsidR="00A33B44">
        <w:rPr>
          <w:sz w:val="20"/>
          <w:szCs w:val="20"/>
        </w:rPr>
        <w:t xml:space="preserve"> </w:t>
      </w:r>
      <w:r w:rsidR="00A33B44">
        <w:rPr>
          <w:sz w:val="20"/>
          <w:szCs w:val="20"/>
        </w:rPr>
        <w:br/>
      </w:r>
      <w:r w:rsidR="00E523BA">
        <w:br/>
      </w:r>
      <w:r w:rsidR="00E35ACC" w:rsidRPr="00BF6485">
        <w:rPr>
          <w:i/>
          <w:iCs/>
          <w:sz w:val="28"/>
          <w:szCs w:val="28"/>
        </w:rPr>
        <w:t>Vestby kommune</w:t>
      </w:r>
      <w:r w:rsidR="00757944" w:rsidRPr="00BF6485">
        <w:rPr>
          <w:i/>
          <w:iCs/>
          <w:sz w:val="28"/>
          <w:szCs w:val="28"/>
        </w:rPr>
        <w:t xml:space="preserve"> trenger opplysninger om bolige</w:t>
      </w:r>
      <w:r w:rsidR="00DD3110" w:rsidRPr="00BF6485">
        <w:rPr>
          <w:i/>
          <w:iCs/>
          <w:sz w:val="28"/>
          <w:szCs w:val="28"/>
        </w:rPr>
        <w:t>n og hva du kan tilby</w:t>
      </w:r>
      <w:r w:rsidR="001761F5" w:rsidRPr="00BF6485">
        <w:rPr>
          <w:i/>
          <w:iCs/>
          <w:sz w:val="28"/>
          <w:szCs w:val="28"/>
        </w:rPr>
        <w:t>. Vennligst fyll ut så detaljert som mulig.</w:t>
      </w:r>
      <w:r w:rsidR="00A33B44">
        <w:rPr>
          <w:i/>
          <w:iCs/>
          <w:sz w:val="28"/>
          <w:szCs w:val="28"/>
        </w:rPr>
        <w:t xml:space="preserve"> </w:t>
      </w:r>
      <w:r w:rsidR="00A33B44" w:rsidRPr="00A33B44">
        <w:rPr>
          <w:i/>
          <w:iCs/>
          <w:sz w:val="28"/>
          <w:szCs w:val="28"/>
        </w:rPr>
        <w:t>Skjemaet blir journalført som inngående post til kommune</w:t>
      </w:r>
      <w:r w:rsidR="00E52DC5">
        <w:rPr>
          <w:i/>
          <w:iCs/>
          <w:sz w:val="28"/>
          <w:szCs w:val="28"/>
        </w:rPr>
        <w:t>n</w:t>
      </w:r>
      <w:r w:rsidR="00A33B44" w:rsidRPr="00A33B44">
        <w:rPr>
          <w:i/>
          <w:iCs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72351" w14:paraId="229082D3" w14:textId="77777777" w:rsidTr="00761CA8">
        <w:tc>
          <w:tcPr>
            <w:tcW w:w="2547" w:type="dxa"/>
          </w:tcPr>
          <w:p w14:paraId="69ABE60D" w14:textId="69F75ADD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Boligens adresse:</w:t>
            </w:r>
          </w:p>
        </w:tc>
        <w:tc>
          <w:tcPr>
            <w:tcW w:w="6515" w:type="dxa"/>
          </w:tcPr>
          <w:p w14:paraId="02A5829D" w14:textId="5CD9F5D1" w:rsidR="00572351" w:rsidRDefault="00FD16E6">
            <w:r>
              <w:br/>
            </w:r>
          </w:p>
        </w:tc>
      </w:tr>
      <w:tr w:rsidR="00572351" w14:paraId="03612930" w14:textId="77777777" w:rsidTr="00761CA8">
        <w:tc>
          <w:tcPr>
            <w:tcW w:w="2547" w:type="dxa"/>
          </w:tcPr>
          <w:p w14:paraId="75A99D43" w14:textId="77777777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Navn på eier/utleier:</w:t>
            </w:r>
          </w:p>
          <w:p w14:paraId="1CF79E91" w14:textId="7C236A15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628AD6D9" w14:textId="28268403" w:rsidR="00572351" w:rsidRDefault="00572351"/>
        </w:tc>
      </w:tr>
      <w:tr w:rsidR="00572351" w14:paraId="1E057CD3" w14:textId="77777777" w:rsidTr="00761CA8">
        <w:tc>
          <w:tcPr>
            <w:tcW w:w="2547" w:type="dxa"/>
          </w:tcPr>
          <w:p w14:paraId="40E84114" w14:textId="65586233" w:rsidR="00572351" w:rsidRPr="00FD16E6" w:rsidRDefault="002B3F2D">
            <w:pPr>
              <w:rPr>
                <w:b/>
                <w:bCs/>
              </w:rPr>
            </w:pPr>
            <w:r>
              <w:rPr>
                <w:b/>
                <w:bCs/>
              </w:rPr>
              <w:t>Fødselsdato og år</w:t>
            </w:r>
            <w:r w:rsidR="00BF7B0F">
              <w:rPr>
                <w:b/>
                <w:bCs/>
              </w:rPr>
              <w:t xml:space="preserve"> (eller org.nr. hvis firma)</w:t>
            </w:r>
            <w:r w:rsidR="00250EE0">
              <w:rPr>
                <w:b/>
                <w:bCs/>
              </w:rPr>
              <w:t>:</w:t>
            </w:r>
          </w:p>
          <w:p w14:paraId="4175CE8F" w14:textId="3D38A394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5F821FA9" w14:textId="77777777" w:rsidR="00572351" w:rsidRDefault="00572351"/>
        </w:tc>
      </w:tr>
      <w:tr w:rsidR="00250EE0" w14:paraId="62C8F660" w14:textId="77777777" w:rsidTr="00250EE0">
        <w:tc>
          <w:tcPr>
            <w:tcW w:w="2547" w:type="dxa"/>
          </w:tcPr>
          <w:p w14:paraId="1586B18D" w14:textId="6F408516" w:rsidR="00250EE0" w:rsidRPr="00FD16E6" w:rsidRDefault="00250EE0" w:rsidP="00283B9C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E-pos</w:t>
            </w:r>
            <w:r w:rsidR="00BF7B0F">
              <w:rPr>
                <w:b/>
                <w:bCs/>
              </w:rPr>
              <w:t>t</w:t>
            </w:r>
            <w:r w:rsidRPr="00FD16E6">
              <w:rPr>
                <w:b/>
                <w:bCs/>
              </w:rPr>
              <w:t xml:space="preserve"> adresse:</w:t>
            </w:r>
          </w:p>
          <w:p w14:paraId="6B561E66" w14:textId="77777777" w:rsidR="00250EE0" w:rsidRPr="00FD16E6" w:rsidRDefault="00250EE0" w:rsidP="00283B9C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61D92763" w14:textId="77777777" w:rsidR="00250EE0" w:rsidRDefault="00250EE0" w:rsidP="00283B9C"/>
        </w:tc>
      </w:tr>
      <w:tr w:rsidR="00572351" w14:paraId="277FEED7" w14:textId="77777777" w:rsidTr="00761CA8">
        <w:tc>
          <w:tcPr>
            <w:tcW w:w="2547" w:type="dxa"/>
          </w:tcPr>
          <w:p w14:paraId="5110B7F1" w14:textId="77777777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Telefonnummer:</w:t>
            </w:r>
          </w:p>
          <w:p w14:paraId="539269BE" w14:textId="09926A9D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32EF759E" w14:textId="547E3B80" w:rsidR="00572351" w:rsidRDefault="00572351"/>
        </w:tc>
      </w:tr>
      <w:tr w:rsidR="00572351" w14:paraId="6A55D834" w14:textId="77777777" w:rsidTr="00761CA8">
        <w:tc>
          <w:tcPr>
            <w:tcW w:w="2547" w:type="dxa"/>
          </w:tcPr>
          <w:p w14:paraId="2EB77CD8" w14:textId="77777777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Postadresse:</w:t>
            </w:r>
          </w:p>
          <w:p w14:paraId="71FA69AC" w14:textId="7E6974EC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2EB4D4D6" w14:textId="482FECE5" w:rsidR="00572351" w:rsidRDefault="00572351"/>
        </w:tc>
      </w:tr>
    </w:tbl>
    <w:p w14:paraId="5FC17BDF" w14:textId="77777777" w:rsidR="00170FFF" w:rsidRDefault="00170FF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70FFF" w14:paraId="336AB66A" w14:textId="77777777" w:rsidTr="00170FFF">
        <w:tc>
          <w:tcPr>
            <w:tcW w:w="2972" w:type="dxa"/>
          </w:tcPr>
          <w:p w14:paraId="49401E1A" w14:textId="77777777" w:rsidR="00170FFF" w:rsidRPr="00FD16E6" w:rsidRDefault="00170FFF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Når er boligen ledig?</w:t>
            </w:r>
          </w:p>
          <w:p w14:paraId="5F1E31D7" w14:textId="6368DF01" w:rsidR="00170FFF" w:rsidRDefault="00170FFF"/>
        </w:tc>
        <w:tc>
          <w:tcPr>
            <w:tcW w:w="6090" w:type="dxa"/>
          </w:tcPr>
          <w:p w14:paraId="246AE1F2" w14:textId="1C35C930" w:rsidR="00170FFF" w:rsidRDefault="00170FFF"/>
        </w:tc>
      </w:tr>
      <w:tr w:rsidR="00170FFF" w14:paraId="6BA95707" w14:textId="77777777" w:rsidTr="00170FFF">
        <w:tc>
          <w:tcPr>
            <w:tcW w:w="2972" w:type="dxa"/>
          </w:tcPr>
          <w:p w14:paraId="09D0CF85" w14:textId="77777777" w:rsidR="00170FFF" w:rsidRPr="00FD16E6" w:rsidRDefault="00170FFF" w:rsidP="00170FFF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Hvor lenge kan boligen leies ut?</w:t>
            </w:r>
          </w:p>
          <w:p w14:paraId="1FE4CE83" w14:textId="77777777" w:rsidR="00170FFF" w:rsidRDefault="00170FFF"/>
        </w:tc>
        <w:tc>
          <w:tcPr>
            <w:tcW w:w="6090" w:type="dxa"/>
          </w:tcPr>
          <w:p w14:paraId="27D32E70" w14:textId="77777777" w:rsidR="00170FFF" w:rsidRDefault="00170FFF"/>
        </w:tc>
      </w:tr>
      <w:tr w:rsidR="00ED4A9A" w14:paraId="1DB31174" w14:textId="77777777" w:rsidTr="00ED4A9A">
        <w:tc>
          <w:tcPr>
            <w:tcW w:w="2972" w:type="dxa"/>
          </w:tcPr>
          <w:p w14:paraId="630CCA7C" w14:textId="77777777" w:rsidR="00ED4A9A" w:rsidRDefault="00ED4A9A" w:rsidP="00F333A0">
            <w:pPr>
              <w:rPr>
                <w:b/>
                <w:bCs/>
              </w:rPr>
            </w:pPr>
            <w:r>
              <w:rPr>
                <w:b/>
                <w:bCs/>
              </w:rPr>
              <w:t>Byggeår:</w:t>
            </w:r>
          </w:p>
          <w:p w14:paraId="3F98AB02" w14:textId="27A0E8B9" w:rsidR="00ED4A9A" w:rsidRPr="00CB76B2" w:rsidRDefault="00ED4A9A" w:rsidP="00F333A0">
            <w:pPr>
              <w:rPr>
                <w:b/>
                <w:bCs/>
              </w:rPr>
            </w:pPr>
          </w:p>
        </w:tc>
        <w:tc>
          <w:tcPr>
            <w:tcW w:w="6090" w:type="dxa"/>
          </w:tcPr>
          <w:p w14:paraId="5EE54C75" w14:textId="77777777" w:rsidR="00ED4A9A" w:rsidRDefault="00ED4A9A" w:rsidP="00F333A0"/>
        </w:tc>
      </w:tr>
    </w:tbl>
    <w:p w14:paraId="0DD07316" w14:textId="10DBDD53" w:rsidR="00EC3028" w:rsidRDefault="00EC302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441"/>
        <w:gridCol w:w="1270"/>
        <w:gridCol w:w="1268"/>
        <w:gridCol w:w="1253"/>
        <w:gridCol w:w="1247"/>
        <w:gridCol w:w="1312"/>
      </w:tblGrid>
      <w:tr w:rsidR="00FA7D92" w14:paraId="7F10273B" w14:textId="77777777" w:rsidTr="00831D1E">
        <w:tc>
          <w:tcPr>
            <w:tcW w:w="9062" w:type="dxa"/>
            <w:gridSpan w:val="7"/>
          </w:tcPr>
          <w:p w14:paraId="1560406F" w14:textId="77777777" w:rsidR="00FA7D92" w:rsidRPr="00FD16E6" w:rsidRDefault="00FA7D9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 xml:space="preserve">Type bolig/husvære </w:t>
            </w:r>
            <w:r w:rsidR="001C562C" w:rsidRPr="00FD16E6">
              <w:rPr>
                <w:b/>
                <w:bCs/>
              </w:rPr>
              <w:t>(sett ring, eller markér):</w:t>
            </w:r>
          </w:p>
          <w:p w14:paraId="7A2BD826" w14:textId="7D071FEA" w:rsidR="001C562C" w:rsidRDefault="001C562C"/>
        </w:tc>
      </w:tr>
      <w:tr w:rsidR="00883826" w14:paraId="6C6171E6" w14:textId="77777777" w:rsidTr="00FA7D92">
        <w:tc>
          <w:tcPr>
            <w:tcW w:w="1294" w:type="dxa"/>
          </w:tcPr>
          <w:p w14:paraId="29BE0556" w14:textId="620D19D6" w:rsidR="00FA7D92" w:rsidRDefault="001C562C">
            <w:r>
              <w:t>Enebolig</w:t>
            </w:r>
          </w:p>
        </w:tc>
        <w:tc>
          <w:tcPr>
            <w:tcW w:w="1294" w:type="dxa"/>
          </w:tcPr>
          <w:p w14:paraId="79DF744D" w14:textId="3D6AB82D" w:rsidR="00FA7D92" w:rsidRDefault="001C562C">
            <w:r>
              <w:t>Rekkehus/</w:t>
            </w:r>
            <w:r>
              <w:br/>
              <w:t>tomannsbolig</w:t>
            </w:r>
          </w:p>
        </w:tc>
        <w:tc>
          <w:tcPr>
            <w:tcW w:w="1294" w:type="dxa"/>
          </w:tcPr>
          <w:p w14:paraId="0C7DB9CB" w14:textId="220CFD31" w:rsidR="00FA7D92" w:rsidRDefault="001C562C">
            <w:r>
              <w:t>Leilighet</w:t>
            </w:r>
          </w:p>
        </w:tc>
        <w:tc>
          <w:tcPr>
            <w:tcW w:w="1295" w:type="dxa"/>
          </w:tcPr>
          <w:p w14:paraId="4E4D5220" w14:textId="20D2B9FB" w:rsidR="00FA7D92" w:rsidRDefault="00FA2539">
            <w:r>
              <w:t>Sokkel-leilighet</w:t>
            </w:r>
          </w:p>
        </w:tc>
        <w:tc>
          <w:tcPr>
            <w:tcW w:w="1295" w:type="dxa"/>
          </w:tcPr>
          <w:p w14:paraId="07546401" w14:textId="39D1547E" w:rsidR="00FA7D92" w:rsidRDefault="00883826">
            <w:r>
              <w:t>Hybel</w:t>
            </w:r>
          </w:p>
        </w:tc>
        <w:tc>
          <w:tcPr>
            <w:tcW w:w="1295" w:type="dxa"/>
          </w:tcPr>
          <w:p w14:paraId="4B8D2DB0" w14:textId="6E659E76" w:rsidR="00FA7D92" w:rsidRDefault="00883826">
            <w:r>
              <w:t>Rom i bolig</w:t>
            </w:r>
          </w:p>
        </w:tc>
        <w:tc>
          <w:tcPr>
            <w:tcW w:w="1295" w:type="dxa"/>
          </w:tcPr>
          <w:p w14:paraId="021EA30A" w14:textId="7FA959A5" w:rsidR="00FA7D92" w:rsidRDefault="00883826">
            <w:r>
              <w:t>Underetasje</w:t>
            </w:r>
          </w:p>
        </w:tc>
      </w:tr>
    </w:tbl>
    <w:p w14:paraId="1B0F541E" w14:textId="54F4B64E" w:rsidR="005416B4" w:rsidRDefault="005416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B76B2" w14:paraId="12F7DC7C" w14:textId="77777777" w:rsidTr="00CB76B2">
        <w:tc>
          <w:tcPr>
            <w:tcW w:w="3256" w:type="dxa"/>
          </w:tcPr>
          <w:p w14:paraId="3DA8B815" w14:textId="77777777" w:rsidR="00CB76B2" w:rsidRDefault="00CB76B2">
            <w:pPr>
              <w:rPr>
                <w:b/>
                <w:bCs/>
              </w:rPr>
            </w:pPr>
            <w:r w:rsidRPr="00CB76B2">
              <w:rPr>
                <w:b/>
                <w:bCs/>
              </w:rPr>
              <w:t>Boligens boareal i kvadra</w:t>
            </w:r>
            <w:r w:rsidR="006D2AB2">
              <w:rPr>
                <w:b/>
                <w:bCs/>
              </w:rPr>
              <w:t>t</w:t>
            </w:r>
            <w:r w:rsidRPr="00CB76B2">
              <w:rPr>
                <w:b/>
                <w:bCs/>
              </w:rPr>
              <w:t>meter:</w:t>
            </w:r>
          </w:p>
          <w:p w14:paraId="7C8A9114" w14:textId="70DBDC8B" w:rsidR="00BF7B0F" w:rsidRPr="00CB76B2" w:rsidRDefault="00BF7B0F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6AECA160" w14:textId="77777777" w:rsidR="00CB76B2" w:rsidRDefault="00CB76B2"/>
        </w:tc>
      </w:tr>
    </w:tbl>
    <w:p w14:paraId="35398E6B" w14:textId="77777777" w:rsidR="00CB76B2" w:rsidRDefault="00CB76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5ACC" w14:paraId="0F8EAB05" w14:textId="77777777" w:rsidTr="00421FE5">
        <w:tc>
          <w:tcPr>
            <w:tcW w:w="9062" w:type="dxa"/>
            <w:gridSpan w:val="5"/>
          </w:tcPr>
          <w:p w14:paraId="06C067D4" w14:textId="77777777" w:rsidR="00E35ACC" w:rsidRPr="00FD16E6" w:rsidRDefault="00E35ACC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Antall soverom: (sett ring):</w:t>
            </w:r>
          </w:p>
          <w:p w14:paraId="6D4BC9EE" w14:textId="3A0902E2" w:rsidR="00E35ACC" w:rsidRDefault="00E35ACC"/>
        </w:tc>
      </w:tr>
      <w:tr w:rsidR="00E35ACC" w14:paraId="542E1790" w14:textId="77777777" w:rsidTr="00E35ACC">
        <w:tc>
          <w:tcPr>
            <w:tcW w:w="1812" w:type="dxa"/>
          </w:tcPr>
          <w:p w14:paraId="6F43A685" w14:textId="1E5BEDAF" w:rsidR="00E35ACC" w:rsidRDefault="00E35ACC" w:rsidP="00E35ACC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11583601" w14:textId="47BA18DB" w:rsidR="00E35ACC" w:rsidRDefault="00E35ACC" w:rsidP="00E35ACC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14:paraId="001C773E" w14:textId="495871EF" w:rsidR="00E35ACC" w:rsidRDefault="00E35ACC" w:rsidP="00E35ACC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5F1745CF" w14:textId="6117B8A3" w:rsidR="00E35ACC" w:rsidRDefault="00E35ACC" w:rsidP="00E35ACC">
            <w:pPr>
              <w:jc w:val="center"/>
            </w:pPr>
            <w:r>
              <w:t>3</w:t>
            </w:r>
          </w:p>
        </w:tc>
        <w:tc>
          <w:tcPr>
            <w:tcW w:w="1813" w:type="dxa"/>
          </w:tcPr>
          <w:p w14:paraId="1ADE1090" w14:textId="661324BF" w:rsidR="00E35ACC" w:rsidRDefault="00E35ACC" w:rsidP="00E35ACC">
            <w:pPr>
              <w:jc w:val="center"/>
            </w:pPr>
            <w:r>
              <w:t>4</w:t>
            </w:r>
          </w:p>
        </w:tc>
      </w:tr>
    </w:tbl>
    <w:p w14:paraId="22BEA58B" w14:textId="042E9C70" w:rsidR="00EC3028" w:rsidRDefault="00EC302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7659" w14:paraId="536E45EB" w14:textId="77777777" w:rsidTr="00667659">
        <w:tc>
          <w:tcPr>
            <w:tcW w:w="4531" w:type="dxa"/>
          </w:tcPr>
          <w:p w14:paraId="3D3F8A44" w14:textId="0B34337B" w:rsidR="00667659" w:rsidRPr="00FD16E6" w:rsidRDefault="00667659">
            <w:pPr>
              <w:rPr>
                <w:b/>
                <w:bCs/>
              </w:rPr>
            </w:pPr>
            <w:bookmarkStart w:id="0" w:name="_Hlk100143528"/>
            <w:r w:rsidRPr="00FD16E6">
              <w:rPr>
                <w:b/>
                <w:bCs/>
              </w:rPr>
              <w:t>Hvor mange personer kan bo i boligen?</w:t>
            </w:r>
          </w:p>
        </w:tc>
        <w:tc>
          <w:tcPr>
            <w:tcW w:w="4531" w:type="dxa"/>
          </w:tcPr>
          <w:p w14:paraId="395CF69C" w14:textId="77777777" w:rsidR="00667659" w:rsidRDefault="00667659"/>
          <w:p w14:paraId="49A82A5E" w14:textId="5673F3CD" w:rsidR="00FD16E6" w:rsidRDefault="00FD16E6"/>
        </w:tc>
      </w:tr>
      <w:bookmarkEnd w:id="0"/>
    </w:tbl>
    <w:p w14:paraId="2AEECD5A" w14:textId="2648C63F" w:rsidR="00EC3028" w:rsidRDefault="00EC3028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301E2" w14:paraId="6806E084" w14:textId="77777777" w:rsidTr="00EA0D82">
        <w:tc>
          <w:tcPr>
            <w:tcW w:w="2830" w:type="dxa"/>
          </w:tcPr>
          <w:p w14:paraId="26BD2582" w14:textId="77777777" w:rsidR="000301E2" w:rsidRPr="00FD16E6" w:rsidRDefault="00EA0D8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Har boligen eget bad?</w:t>
            </w:r>
          </w:p>
          <w:p w14:paraId="7652C1B5" w14:textId="360CDE69" w:rsidR="00EA0D82" w:rsidRDefault="00EA0D82"/>
        </w:tc>
        <w:tc>
          <w:tcPr>
            <w:tcW w:w="6237" w:type="dxa"/>
          </w:tcPr>
          <w:p w14:paraId="5FDE238E" w14:textId="77777777" w:rsidR="000301E2" w:rsidRDefault="000301E2"/>
        </w:tc>
      </w:tr>
      <w:tr w:rsidR="000301E2" w14:paraId="196D73B5" w14:textId="77777777" w:rsidTr="00EA0D82">
        <w:tc>
          <w:tcPr>
            <w:tcW w:w="2830" w:type="dxa"/>
          </w:tcPr>
          <w:p w14:paraId="68319A88" w14:textId="77777777" w:rsidR="000301E2" w:rsidRPr="00FD16E6" w:rsidRDefault="00EA0D8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Har boligen eget kjøkken?</w:t>
            </w:r>
          </w:p>
          <w:p w14:paraId="6AE0114D" w14:textId="4154AB04" w:rsidR="00EA0D82" w:rsidRDefault="00EA0D82"/>
        </w:tc>
        <w:tc>
          <w:tcPr>
            <w:tcW w:w="6237" w:type="dxa"/>
          </w:tcPr>
          <w:p w14:paraId="31049FA6" w14:textId="77777777" w:rsidR="000301E2" w:rsidRDefault="000301E2"/>
        </w:tc>
      </w:tr>
      <w:tr w:rsidR="000301E2" w14:paraId="21051BC7" w14:textId="77777777" w:rsidTr="00EA0D82">
        <w:tc>
          <w:tcPr>
            <w:tcW w:w="2830" w:type="dxa"/>
          </w:tcPr>
          <w:p w14:paraId="60F51E6A" w14:textId="77777777" w:rsidR="000301E2" w:rsidRPr="00FD16E6" w:rsidRDefault="00EA0D8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Er boligen møblert?</w:t>
            </w:r>
          </w:p>
          <w:p w14:paraId="32747D59" w14:textId="77777777" w:rsidR="00EA0D82" w:rsidRDefault="00EA0D82"/>
          <w:p w14:paraId="16FC9669" w14:textId="23A680E3" w:rsidR="00EA0D82" w:rsidRDefault="00EA0D82">
            <w:r>
              <w:t>Helt eller delvis?</w:t>
            </w:r>
          </w:p>
        </w:tc>
        <w:tc>
          <w:tcPr>
            <w:tcW w:w="6237" w:type="dxa"/>
          </w:tcPr>
          <w:p w14:paraId="732301B3" w14:textId="77777777" w:rsidR="000301E2" w:rsidRDefault="000301E2"/>
        </w:tc>
      </w:tr>
      <w:tr w:rsidR="000301E2" w14:paraId="65C1912D" w14:textId="77777777" w:rsidTr="00EA0D82">
        <w:tc>
          <w:tcPr>
            <w:tcW w:w="2830" w:type="dxa"/>
          </w:tcPr>
          <w:p w14:paraId="5C075C8F" w14:textId="48808CE8" w:rsidR="000301E2" w:rsidRPr="00FD16E6" w:rsidRDefault="00EA0D8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Hvis ja, hvordan er boligen møblert?</w:t>
            </w:r>
          </w:p>
        </w:tc>
        <w:tc>
          <w:tcPr>
            <w:tcW w:w="6237" w:type="dxa"/>
          </w:tcPr>
          <w:p w14:paraId="748FD868" w14:textId="77777777" w:rsidR="000301E2" w:rsidRDefault="000301E2"/>
          <w:p w14:paraId="10E92C1C" w14:textId="77777777" w:rsidR="00332449" w:rsidRDefault="00332449"/>
          <w:p w14:paraId="473264D2" w14:textId="77777777" w:rsidR="00332449" w:rsidRDefault="00332449"/>
          <w:p w14:paraId="42E4A6DF" w14:textId="77777777" w:rsidR="00332449" w:rsidRDefault="00332449"/>
          <w:p w14:paraId="04E9A0BC" w14:textId="77777777" w:rsidR="00332449" w:rsidRDefault="00332449"/>
          <w:p w14:paraId="2176CDCA" w14:textId="58E283DD" w:rsidR="00332449" w:rsidRDefault="00332449"/>
        </w:tc>
      </w:tr>
    </w:tbl>
    <w:p w14:paraId="3956C13A" w14:textId="77777777" w:rsidR="00FD16E6" w:rsidRDefault="00FD16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4"/>
        <w:gridCol w:w="1486"/>
        <w:gridCol w:w="1470"/>
        <w:gridCol w:w="1617"/>
        <w:gridCol w:w="1504"/>
        <w:gridCol w:w="1511"/>
      </w:tblGrid>
      <w:tr w:rsidR="00FD16E6" w14:paraId="22B8EB7A" w14:textId="77777777" w:rsidTr="0091519D">
        <w:tc>
          <w:tcPr>
            <w:tcW w:w="9062" w:type="dxa"/>
            <w:gridSpan w:val="6"/>
          </w:tcPr>
          <w:p w14:paraId="57318B46" w14:textId="0D2E731B" w:rsidR="00FD16E6" w:rsidRPr="00FD16E6" w:rsidRDefault="00FD16E6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Hvilke typer hvitevarer følger med i boligen?</w:t>
            </w:r>
          </w:p>
        </w:tc>
      </w:tr>
      <w:tr w:rsidR="00FD16E6" w14:paraId="670D354D" w14:textId="77777777" w:rsidTr="00FD16E6">
        <w:tc>
          <w:tcPr>
            <w:tcW w:w="1510" w:type="dxa"/>
          </w:tcPr>
          <w:p w14:paraId="2B2E6224" w14:textId="1BA0B479" w:rsidR="00FD16E6" w:rsidRDefault="00FD16E6">
            <w:r>
              <w:t>Komfyr</w:t>
            </w:r>
          </w:p>
        </w:tc>
        <w:tc>
          <w:tcPr>
            <w:tcW w:w="1510" w:type="dxa"/>
          </w:tcPr>
          <w:p w14:paraId="2D77C91C" w14:textId="34C80C9B" w:rsidR="00FD16E6" w:rsidRDefault="00FD16E6">
            <w:r>
              <w:t>Kjøleskap</w:t>
            </w:r>
          </w:p>
        </w:tc>
        <w:tc>
          <w:tcPr>
            <w:tcW w:w="1510" w:type="dxa"/>
          </w:tcPr>
          <w:p w14:paraId="676AFC54" w14:textId="3143FE47" w:rsidR="00FD16E6" w:rsidRDefault="00FD16E6">
            <w:r>
              <w:t>Fryser</w:t>
            </w:r>
          </w:p>
        </w:tc>
        <w:tc>
          <w:tcPr>
            <w:tcW w:w="1510" w:type="dxa"/>
          </w:tcPr>
          <w:p w14:paraId="0E5F1575" w14:textId="492D7AC8" w:rsidR="00FD16E6" w:rsidRDefault="00FD16E6">
            <w:r>
              <w:t>Oppvaskmaskin</w:t>
            </w:r>
          </w:p>
        </w:tc>
        <w:tc>
          <w:tcPr>
            <w:tcW w:w="1511" w:type="dxa"/>
          </w:tcPr>
          <w:p w14:paraId="70C6F567" w14:textId="6C80BD3A" w:rsidR="00FD16E6" w:rsidRDefault="00FD16E6">
            <w:r>
              <w:t>Vaskemaskin</w:t>
            </w:r>
          </w:p>
        </w:tc>
        <w:tc>
          <w:tcPr>
            <w:tcW w:w="1511" w:type="dxa"/>
          </w:tcPr>
          <w:p w14:paraId="1BC170B3" w14:textId="1AA8FE03" w:rsidR="00FD16E6" w:rsidRDefault="00FD16E6">
            <w:r>
              <w:t>Tørketrommel</w:t>
            </w:r>
          </w:p>
        </w:tc>
      </w:tr>
    </w:tbl>
    <w:p w14:paraId="41FBC008" w14:textId="6F69C4E2" w:rsidR="00FD16E6" w:rsidRDefault="00FD16E6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FD16E6" w14:paraId="3923DAFA" w14:textId="77777777" w:rsidTr="00FD16E6">
        <w:tc>
          <w:tcPr>
            <w:tcW w:w="3256" w:type="dxa"/>
          </w:tcPr>
          <w:p w14:paraId="7A4BCAFD" w14:textId="3D7B4F5F" w:rsidR="00FD16E6" w:rsidRPr="00FD16E6" w:rsidRDefault="00FD16E6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Angi ønsket husleie per måned:</w:t>
            </w:r>
          </w:p>
        </w:tc>
        <w:tc>
          <w:tcPr>
            <w:tcW w:w="5811" w:type="dxa"/>
          </w:tcPr>
          <w:p w14:paraId="207D870C" w14:textId="7E1D8A11" w:rsidR="00FD16E6" w:rsidRDefault="00FD16E6"/>
          <w:p w14:paraId="48B74020" w14:textId="18055AEA" w:rsidR="00FD16E6" w:rsidRDefault="00FD16E6"/>
        </w:tc>
      </w:tr>
      <w:tr w:rsidR="00FD16E6" w14:paraId="667ED289" w14:textId="77777777" w:rsidTr="00FD16E6">
        <w:tc>
          <w:tcPr>
            <w:tcW w:w="3256" w:type="dxa"/>
          </w:tcPr>
          <w:p w14:paraId="07C7DA8F" w14:textId="77777777" w:rsidR="00FD16E6" w:rsidRDefault="00FD16E6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Inkluderer dette strøm?</w:t>
            </w:r>
          </w:p>
          <w:p w14:paraId="2F946A02" w14:textId="4E46A8D5" w:rsidR="00FD16E6" w:rsidRPr="00FD16E6" w:rsidRDefault="00FD16E6">
            <w:pPr>
              <w:rPr>
                <w:b/>
                <w:bCs/>
              </w:rPr>
            </w:pPr>
          </w:p>
        </w:tc>
        <w:tc>
          <w:tcPr>
            <w:tcW w:w="5811" w:type="dxa"/>
          </w:tcPr>
          <w:p w14:paraId="6BB3A99D" w14:textId="77777777" w:rsidR="00FD16E6" w:rsidRDefault="00FD16E6"/>
        </w:tc>
      </w:tr>
      <w:tr w:rsidR="00A33B44" w14:paraId="14FD96F8" w14:textId="77777777" w:rsidTr="00FD16E6">
        <w:tc>
          <w:tcPr>
            <w:tcW w:w="3256" w:type="dxa"/>
          </w:tcPr>
          <w:p w14:paraId="175E2E45" w14:textId="6B84F157" w:rsidR="00A33B44" w:rsidRPr="00FD16E6" w:rsidRDefault="000C34E3">
            <w:pPr>
              <w:rPr>
                <w:b/>
                <w:bCs/>
              </w:rPr>
            </w:pPr>
            <w:r>
              <w:rPr>
                <w:b/>
                <w:bCs/>
              </w:rPr>
              <w:t>Egne k</w:t>
            </w:r>
            <w:r w:rsidR="00A33B44">
              <w:rPr>
                <w:b/>
                <w:bCs/>
              </w:rPr>
              <w:t xml:space="preserve">ommentarer/ annet: </w:t>
            </w:r>
          </w:p>
        </w:tc>
        <w:tc>
          <w:tcPr>
            <w:tcW w:w="5811" w:type="dxa"/>
          </w:tcPr>
          <w:p w14:paraId="7AFC91B9" w14:textId="77777777" w:rsidR="00A33B44" w:rsidRDefault="00A33B44"/>
          <w:p w14:paraId="1321DBE5" w14:textId="27F4F235" w:rsidR="00A33B44" w:rsidRDefault="00A33B44"/>
        </w:tc>
      </w:tr>
    </w:tbl>
    <w:p w14:paraId="1A2B352A" w14:textId="06A3559E" w:rsidR="00DD3110" w:rsidRPr="00823AA4" w:rsidRDefault="00DD3110">
      <w:pPr>
        <w:rPr>
          <w:b/>
          <w:bCs/>
        </w:rPr>
      </w:pPr>
    </w:p>
    <w:p w14:paraId="16B7E1F4" w14:textId="00284273" w:rsidR="00DD3110" w:rsidRPr="00823AA4" w:rsidRDefault="00DD3110">
      <w:pPr>
        <w:rPr>
          <w:b/>
          <w:bCs/>
        </w:rPr>
      </w:pPr>
      <w:r w:rsidRPr="00823AA4">
        <w:rPr>
          <w:b/>
          <w:bCs/>
        </w:rPr>
        <w:t>Kriterier for mulig utleie:</w:t>
      </w:r>
    </w:p>
    <w:p w14:paraId="55AD1DDC" w14:textId="4E8348BC" w:rsidR="00823AA4" w:rsidRDefault="00DD3110" w:rsidP="00823AA4">
      <w:pPr>
        <w:pStyle w:val="Listeavsnitt"/>
        <w:numPr>
          <w:ilvl w:val="0"/>
          <w:numId w:val="1"/>
        </w:numPr>
      </w:pPr>
      <w:r>
        <w:t>Boligen må være godkjent for boligformål eller utleie</w:t>
      </w:r>
      <w:r w:rsidR="005A347C">
        <w:t>.</w:t>
      </w:r>
    </w:p>
    <w:p w14:paraId="6A608DDA" w14:textId="77777777" w:rsidR="00823AA4" w:rsidRDefault="00823AA4" w:rsidP="00823AA4">
      <w:pPr>
        <w:pStyle w:val="Listeavsnitt"/>
      </w:pPr>
    </w:p>
    <w:p w14:paraId="4534ACB4" w14:textId="3572620C" w:rsidR="00DD3110" w:rsidRDefault="00DD3110" w:rsidP="00DD3110">
      <w:pPr>
        <w:pStyle w:val="Listeavsnitt"/>
        <w:numPr>
          <w:ilvl w:val="0"/>
          <w:numId w:val="1"/>
        </w:numPr>
      </w:pPr>
      <w:r>
        <w:t>Boligen må ha varmekilde i alle beboelsesrom</w:t>
      </w:r>
      <w:r w:rsidR="00823AA4">
        <w:t xml:space="preserve"> og fastmontert belysning.</w:t>
      </w:r>
    </w:p>
    <w:p w14:paraId="4770A6D8" w14:textId="77777777" w:rsidR="00823AA4" w:rsidRDefault="00823AA4" w:rsidP="00823AA4">
      <w:pPr>
        <w:pStyle w:val="Listeavsnitt"/>
      </w:pPr>
    </w:p>
    <w:p w14:paraId="418FDF27" w14:textId="607BD6D5" w:rsidR="00823AA4" w:rsidRDefault="00823AA4" w:rsidP="00DD3110">
      <w:pPr>
        <w:pStyle w:val="Listeavsnitt"/>
        <w:numPr>
          <w:ilvl w:val="0"/>
          <w:numId w:val="1"/>
        </w:numPr>
      </w:pPr>
      <w:r>
        <w:t>Boligen må ha røykvarslere og brannslukkingsutstyr etter gjeldende regelverk.</w:t>
      </w:r>
    </w:p>
    <w:p w14:paraId="78B8A289" w14:textId="77777777" w:rsidR="00823AA4" w:rsidRDefault="00823AA4" w:rsidP="00823AA4">
      <w:pPr>
        <w:pStyle w:val="Listeavsnitt"/>
      </w:pPr>
    </w:p>
    <w:p w14:paraId="09ED894A" w14:textId="593027BE" w:rsidR="00823AA4" w:rsidRDefault="00823AA4" w:rsidP="00DD3110">
      <w:pPr>
        <w:pStyle w:val="Listeavsnitt"/>
        <w:numPr>
          <w:ilvl w:val="0"/>
          <w:numId w:val="1"/>
        </w:numPr>
      </w:pPr>
      <w:r>
        <w:t>Boligen/husværet må ha egen inngang med egen nøkkel.</w:t>
      </w:r>
    </w:p>
    <w:p w14:paraId="2F3C5D8E" w14:textId="77777777" w:rsidR="006F3083" w:rsidRDefault="006F3083" w:rsidP="006F3083">
      <w:pPr>
        <w:pStyle w:val="Listeavsnitt"/>
      </w:pPr>
    </w:p>
    <w:p w14:paraId="7640CE6F" w14:textId="710F20F6" w:rsidR="006F3083" w:rsidRDefault="006F3083" w:rsidP="00DD3110">
      <w:pPr>
        <w:pStyle w:val="Listeavsnitt"/>
        <w:numPr>
          <w:ilvl w:val="0"/>
          <w:numId w:val="1"/>
        </w:numPr>
      </w:pPr>
      <w:r>
        <w:t>Det må ha vært foretatt radonmåling etter gjeldende regelverk.</w:t>
      </w:r>
    </w:p>
    <w:p w14:paraId="32FDDC63" w14:textId="77777777" w:rsidR="00152834" w:rsidRDefault="00152834" w:rsidP="00152834">
      <w:pPr>
        <w:pStyle w:val="Listeavsnitt"/>
      </w:pPr>
    </w:p>
    <w:p w14:paraId="07D289D1" w14:textId="1EFF6F05" w:rsidR="00152834" w:rsidRDefault="00152834" w:rsidP="008F1ADA">
      <w:pPr>
        <w:pStyle w:val="Listeavsnitt"/>
        <w:numPr>
          <w:ilvl w:val="0"/>
          <w:numId w:val="1"/>
        </w:numPr>
      </w:pPr>
      <w:r>
        <w:t>Det må ikke være utestående kommun</w:t>
      </w:r>
      <w:r w:rsidR="00637E61">
        <w:t>ale</w:t>
      </w:r>
      <w:r>
        <w:t xml:space="preserve"> avgifter/gebyrer på boligen.</w:t>
      </w:r>
    </w:p>
    <w:p w14:paraId="259FC1CA" w14:textId="77777777" w:rsidR="00FD16E6" w:rsidRDefault="00FD16E6" w:rsidP="00FD16E6">
      <w:pPr>
        <w:pStyle w:val="Listeavsnitt"/>
      </w:pPr>
    </w:p>
    <w:p w14:paraId="55F4A661" w14:textId="5E11D5B3" w:rsidR="00FD16E6" w:rsidRDefault="00FD16E6" w:rsidP="00DD3110">
      <w:pPr>
        <w:pStyle w:val="Listeavsnitt"/>
        <w:numPr>
          <w:ilvl w:val="0"/>
          <w:numId w:val="1"/>
        </w:numPr>
      </w:pPr>
      <w:r>
        <w:t>Kostnader som kommunale avgifter og renovasjon skal inngå i leieprisen.</w:t>
      </w:r>
    </w:p>
    <w:p w14:paraId="49FBCD24" w14:textId="77777777" w:rsidR="00823AA4" w:rsidRDefault="00823AA4" w:rsidP="00823AA4">
      <w:pPr>
        <w:pStyle w:val="Listeavsnitt"/>
      </w:pPr>
    </w:p>
    <w:p w14:paraId="0C66F7F0" w14:textId="77777777" w:rsidR="00FD16E6" w:rsidRDefault="00FD16E6" w:rsidP="00FD16E6">
      <w:pPr>
        <w:rPr>
          <w:b/>
          <w:bCs/>
        </w:rPr>
      </w:pPr>
      <w:r w:rsidRPr="00FD16E6">
        <w:rPr>
          <w:b/>
          <w:bCs/>
        </w:rPr>
        <w:t>Eventuell k</w:t>
      </w:r>
      <w:r w:rsidR="00DD3110" w:rsidRPr="00FD16E6">
        <w:rPr>
          <w:b/>
          <w:bCs/>
        </w:rPr>
        <w:t>ontrakt inngås med Vestby kommune</w:t>
      </w:r>
      <w:r w:rsidR="00823AA4" w:rsidRPr="00FD16E6">
        <w:rPr>
          <w:b/>
          <w:bCs/>
        </w:rPr>
        <w:t xml:space="preserve"> som vil framleie boligen til flyktningen. </w:t>
      </w:r>
    </w:p>
    <w:p w14:paraId="0BC88DB0" w14:textId="65427971" w:rsidR="00DD3110" w:rsidRDefault="00823AA4" w:rsidP="00FD16E6">
      <w:pPr>
        <w:rPr>
          <w:b/>
          <w:bCs/>
        </w:rPr>
      </w:pPr>
      <w:r w:rsidRPr="00FD16E6">
        <w:rPr>
          <w:b/>
          <w:bCs/>
        </w:rPr>
        <w:t>Utleier får husleien betalt fra Ves</w:t>
      </w:r>
      <w:r w:rsidR="00FB64E8" w:rsidRPr="00FD16E6">
        <w:rPr>
          <w:b/>
          <w:bCs/>
        </w:rPr>
        <w:t>tb</w:t>
      </w:r>
      <w:r w:rsidRPr="00FD16E6">
        <w:rPr>
          <w:b/>
          <w:bCs/>
        </w:rPr>
        <w:t>y kommune</w:t>
      </w:r>
      <w:r w:rsidR="00FB64E8" w:rsidRPr="00FD16E6">
        <w:rPr>
          <w:b/>
          <w:bCs/>
        </w:rPr>
        <w:t>.</w:t>
      </w:r>
    </w:p>
    <w:p w14:paraId="6B673B6B" w14:textId="001E5DAD" w:rsidR="00290F1D" w:rsidRPr="00290F1D" w:rsidRDefault="00290F1D" w:rsidP="00FD16E6">
      <w:pPr>
        <w:rPr>
          <w:b/>
          <w:bCs/>
        </w:rPr>
      </w:pPr>
      <w:r w:rsidRPr="00290F1D">
        <w:rPr>
          <w:b/>
          <w:bCs/>
        </w:rPr>
        <w:t>Før overtagelse vil kommunen i samarbeid med utleier foreta en gjennomgang av boligen ved å lage en felles rapport med bilder som dokumenterer standard og tilstand</w:t>
      </w:r>
      <w:r>
        <w:rPr>
          <w:b/>
          <w:bCs/>
        </w:rPr>
        <w:t>.</w:t>
      </w:r>
    </w:p>
    <w:p w14:paraId="4239DA4A" w14:textId="3C2B7D00" w:rsidR="00FD16E6" w:rsidRDefault="00332449" w:rsidP="00FD16E6">
      <w:pPr>
        <w:rPr>
          <w:b/>
          <w:bCs/>
        </w:rPr>
      </w:pPr>
      <w:r>
        <w:rPr>
          <w:b/>
          <w:bCs/>
        </w:rPr>
        <w:t>Kommunen gir ikke depositumsgaranti</w:t>
      </w:r>
      <w:r w:rsidR="00B15004">
        <w:rPr>
          <w:b/>
          <w:bCs/>
        </w:rPr>
        <w:t>.</w:t>
      </w:r>
    </w:p>
    <w:p w14:paraId="0B55EEF3" w14:textId="17F06F29" w:rsidR="0061197A" w:rsidRDefault="0061197A" w:rsidP="00FD16E6">
      <w:pPr>
        <w:rPr>
          <w:b/>
          <w:bCs/>
        </w:rPr>
      </w:pPr>
    </w:p>
    <w:p w14:paraId="17EA23D7" w14:textId="71099C47" w:rsidR="0061197A" w:rsidRPr="001F70ED" w:rsidRDefault="0061197A" w:rsidP="00FD16E6">
      <w:pPr>
        <w:rPr>
          <w:i/>
          <w:iCs/>
          <w:sz w:val="32"/>
          <w:szCs w:val="32"/>
        </w:rPr>
      </w:pPr>
      <w:r w:rsidRPr="001F70ED">
        <w:rPr>
          <w:i/>
          <w:iCs/>
          <w:sz w:val="32"/>
          <w:szCs w:val="32"/>
        </w:rPr>
        <w:t xml:space="preserve">Skjema sendes til </w:t>
      </w:r>
      <w:hyperlink r:id="rId11" w:history="1">
        <w:r w:rsidRPr="001F70ED">
          <w:rPr>
            <w:rStyle w:val="Hyperkobling"/>
            <w:i/>
            <w:iCs/>
            <w:sz w:val="32"/>
            <w:szCs w:val="32"/>
          </w:rPr>
          <w:t>post@vestby.kommune.no</w:t>
        </w:r>
      </w:hyperlink>
      <w:r w:rsidRPr="001F70ED">
        <w:rPr>
          <w:i/>
          <w:iCs/>
          <w:sz w:val="32"/>
          <w:szCs w:val="32"/>
        </w:rPr>
        <w:t xml:space="preserve"> </w:t>
      </w:r>
      <w:r w:rsidR="00332D2A">
        <w:rPr>
          <w:i/>
          <w:iCs/>
          <w:sz w:val="32"/>
          <w:szCs w:val="32"/>
        </w:rPr>
        <w:t>eller</w:t>
      </w:r>
      <w:r w:rsidRPr="001F70ED">
        <w:rPr>
          <w:i/>
          <w:iCs/>
          <w:sz w:val="32"/>
          <w:szCs w:val="32"/>
        </w:rPr>
        <w:t xml:space="preserve"> leveres </w:t>
      </w:r>
      <w:r w:rsidR="00332D2A">
        <w:rPr>
          <w:i/>
          <w:iCs/>
          <w:sz w:val="32"/>
          <w:szCs w:val="32"/>
        </w:rPr>
        <w:t xml:space="preserve">til </w:t>
      </w:r>
      <w:r w:rsidRPr="001F70ED">
        <w:rPr>
          <w:i/>
          <w:iCs/>
          <w:sz w:val="32"/>
          <w:szCs w:val="32"/>
        </w:rPr>
        <w:t>servicekontoret på Rådhuset</w:t>
      </w:r>
      <w:r w:rsidR="00332D2A">
        <w:rPr>
          <w:i/>
          <w:iCs/>
          <w:sz w:val="32"/>
          <w:szCs w:val="32"/>
        </w:rPr>
        <w:t>.</w:t>
      </w:r>
    </w:p>
    <w:sectPr w:rsidR="0061197A" w:rsidRPr="001F70ED" w:rsidSect="00A33B44">
      <w:headerReference w:type="default" r:id="rId12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0551" w14:textId="77777777" w:rsidR="00CE6E7F" w:rsidRDefault="00CE6E7F" w:rsidP="009651B7">
      <w:pPr>
        <w:spacing w:after="0" w:line="240" w:lineRule="auto"/>
      </w:pPr>
      <w:r>
        <w:separator/>
      </w:r>
    </w:p>
  </w:endnote>
  <w:endnote w:type="continuationSeparator" w:id="0">
    <w:p w14:paraId="46018247" w14:textId="77777777" w:rsidR="00CE6E7F" w:rsidRDefault="00CE6E7F" w:rsidP="0096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8BB3" w14:textId="77777777" w:rsidR="00CE6E7F" w:rsidRDefault="00CE6E7F" w:rsidP="009651B7">
      <w:pPr>
        <w:spacing w:after="0" w:line="240" w:lineRule="auto"/>
      </w:pPr>
      <w:r>
        <w:separator/>
      </w:r>
    </w:p>
  </w:footnote>
  <w:footnote w:type="continuationSeparator" w:id="0">
    <w:p w14:paraId="2DDCB65B" w14:textId="77777777" w:rsidR="00CE6E7F" w:rsidRDefault="00CE6E7F" w:rsidP="0096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4CB5" w14:textId="7F908005" w:rsidR="009651B7" w:rsidRPr="006136C3" w:rsidRDefault="009651B7" w:rsidP="009651B7">
    <w:pPr>
      <w:pStyle w:val="Topptekst"/>
      <w:jc w:val="right"/>
      <w:rPr>
        <w:i/>
        <w:iCs/>
      </w:rPr>
    </w:pPr>
    <w:r w:rsidRPr="006136C3">
      <w:rPr>
        <w:i/>
        <w:iCs/>
      </w:rPr>
      <w:t xml:space="preserve">Journalføres sak </w:t>
    </w:r>
    <w:r w:rsidR="006136C3" w:rsidRPr="006136C3">
      <w:rPr>
        <w:i/>
        <w:iCs/>
      </w:rPr>
      <w:t>22/00663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3233"/>
    <w:multiLevelType w:val="hybridMultilevel"/>
    <w:tmpl w:val="F990D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23"/>
    <w:rsid w:val="000301E2"/>
    <w:rsid w:val="000429F5"/>
    <w:rsid w:val="00056109"/>
    <w:rsid w:val="000C1463"/>
    <w:rsid w:val="000C34E3"/>
    <w:rsid w:val="000F1431"/>
    <w:rsid w:val="00152834"/>
    <w:rsid w:val="00170FFF"/>
    <w:rsid w:val="001761F5"/>
    <w:rsid w:val="001C562C"/>
    <w:rsid w:val="001C749C"/>
    <w:rsid w:val="001E6EE3"/>
    <w:rsid w:val="001F70ED"/>
    <w:rsid w:val="00250EE0"/>
    <w:rsid w:val="00265076"/>
    <w:rsid w:val="00276CC4"/>
    <w:rsid w:val="00290F1D"/>
    <w:rsid w:val="002B3F2D"/>
    <w:rsid w:val="00332449"/>
    <w:rsid w:val="00332D2A"/>
    <w:rsid w:val="004F0AE3"/>
    <w:rsid w:val="005416B4"/>
    <w:rsid w:val="00542138"/>
    <w:rsid w:val="00572351"/>
    <w:rsid w:val="00585D76"/>
    <w:rsid w:val="005A347C"/>
    <w:rsid w:val="0061197A"/>
    <w:rsid w:val="006136C3"/>
    <w:rsid w:val="00637E61"/>
    <w:rsid w:val="00667659"/>
    <w:rsid w:val="006D2AB2"/>
    <w:rsid w:val="006F3083"/>
    <w:rsid w:val="006F5DFB"/>
    <w:rsid w:val="0070453A"/>
    <w:rsid w:val="00757944"/>
    <w:rsid w:val="00761CA8"/>
    <w:rsid w:val="007C0048"/>
    <w:rsid w:val="00823AA4"/>
    <w:rsid w:val="00883826"/>
    <w:rsid w:val="008F1ADA"/>
    <w:rsid w:val="009651B7"/>
    <w:rsid w:val="009F7893"/>
    <w:rsid w:val="00A33B44"/>
    <w:rsid w:val="00A5567E"/>
    <w:rsid w:val="00B15004"/>
    <w:rsid w:val="00BB2876"/>
    <w:rsid w:val="00BB68CB"/>
    <w:rsid w:val="00BF6485"/>
    <w:rsid w:val="00BF7B0F"/>
    <w:rsid w:val="00CB76B2"/>
    <w:rsid w:val="00CD0523"/>
    <w:rsid w:val="00CE6E7F"/>
    <w:rsid w:val="00DD3110"/>
    <w:rsid w:val="00E35ACC"/>
    <w:rsid w:val="00E523BA"/>
    <w:rsid w:val="00E52DC5"/>
    <w:rsid w:val="00EA0D82"/>
    <w:rsid w:val="00EC3028"/>
    <w:rsid w:val="00ED4A9A"/>
    <w:rsid w:val="00F71AAA"/>
    <w:rsid w:val="00F958DE"/>
    <w:rsid w:val="00FA2539"/>
    <w:rsid w:val="00FA7D92"/>
    <w:rsid w:val="00FB64E8"/>
    <w:rsid w:val="00FC35DD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2AD5"/>
  <w15:chartTrackingRefBased/>
  <w15:docId w15:val="{9DD7D1EF-5701-4277-8136-ADC01B4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3110"/>
    <w:pPr>
      <w:ind w:left="720"/>
      <w:contextualSpacing/>
    </w:pPr>
  </w:style>
  <w:style w:type="table" w:styleId="Tabellrutenett">
    <w:name w:val="Table Grid"/>
    <w:basedOn w:val="Vanligtabell"/>
    <w:uiPriority w:val="39"/>
    <w:rsid w:val="005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1197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197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6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51B7"/>
  </w:style>
  <w:style w:type="paragraph" w:styleId="Bunntekst">
    <w:name w:val="footer"/>
    <w:basedOn w:val="Normal"/>
    <w:link w:val="BunntekstTegn"/>
    <w:uiPriority w:val="99"/>
    <w:unhideWhenUsed/>
    <w:rsid w:val="0096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51B7"/>
  </w:style>
  <w:style w:type="character" w:styleId="Fulgthyperkobling">
    <w:name w:val="FollowedHyperlink"/>
    <w:basedOn w:val="Standardskriftforavsnitt"/>
    <w:uiPriority w:val="99"/>
    <w:semiHidden/>
    <w:unhideWhenUsed/>
    <w:rsid w:val="00542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vestby.kommune.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udi.no/asylmottak/onsker-a-drive-mottak/regelverk-for-drift-av-asylmotta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971CA872843D429F3B5E5ACC91DE0A" ma:contentTypeVersion="13" ma:contentTypeDescription="Opprett et nytt dokument." ma:contentTypeScope="" ma:versionID="626cbd10d4615b25342d0a57b1cc7e25">
  <xsd:schema xmlns:xsd="http://www.w3.org/2001/XMLSchema" xmlns:xs="http://www.w3.org/2001/XMLSchema" xmlns:p="http://schemas.microsoft.com/office/2006/metadata/properties" xmlns:ns3="e06ff005-cf49-4ed0-b422-2095fba5d48e" xmlns:ns4="1f36adef-aa20-4763-9139-56f30ae8c3a8" targetNamespace="http://schemas.microsoft.com/office/2006/metadata/properties" ma:root="true" ma:fieldsID="6b9b899386efebecaba23a00b64130fb" ns3:_="" ns4:_="">
    <xsd:import namespace="e06ff005-cf49-4ed0-b422-2095fba5d48e"/>
    <xsd:import namespace="1f36adef-aa20-4763-9139-56f30ae8c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f005-cf49-4ed0-b422-2095fba5d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adef-aa20-4763-9139-56f30ae8c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2FF1A-E551-485C-BBA9-522C11418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f005-cf49-4ed0-b422-2095fba5d48e"/>
    <ds:schemaRef ds:uri="1f36adef-aa20-4763-9139-56f30ae8c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817C0-F45B-48F7-B857-2680437A4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2FE4-133B-41D8-950E-DAAB9C65F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Bøe</dc:creator>
  <cp:keywords/>
  <dc:description/>
  <cp:lastModifiedBy>Kristina Elisabeth Forslund</cp:lastModifiedBy>
  <cp:revision>8</cp:revision>
  <cp:lastPrinted>2022-04-28T10:58:00Z</cp:lastPrinted>
  <dcterms:created xsi:type="dcterms:W3CDTF">2022-04-27T07:20:00Z</dcterms:created>
  <dcterms:modified xsi:type="dcterms:W3CDTF">2022-04-28T10:59:00Z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0x010100F7971CA872843D429F3B5E5ACC91DE0A</vt:lpwstr>
  </property>
</Properties>
</file>